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B7D8CA" w14:textId="0113E3A6" w:rsidR="00FE0BF4" w:rsidRDefault="00FE0BF4" w:rsidP="00B03658">
      <w:pPr>
        <w:tabs>
          <w:tab w:val="center" w:pos="4320"/>
          <w:tab w:val="left" w:pos="6825"/>
        </w:tabs>
        <w:rPr>
          <w:rFonts w:ascii="Calibri" w:hAnsi="Calibri"/>
          <w:b/>
          <w:sz w:val="10"/>
          <w:szCs w:val="10"/>
        </w:rPr>
      </w:pPr>
    </w:p>
    <w:p w14:paraId="48CC09B0" w14:textId="52957EFF" w:rsidR="002C4E90" w:rsidRDefault="006E2869" w:rsidP="00B72A27">
      <w:pPr>
        <w:tabs>
          <w:tab w:val="center" w:pos="4320"/>
          <w:tab w:val="left" w:pos="6825"/>
        </w:tabs>
        <w:jc w:val="both"/>
        <w:rPr>
          <w:rFonts w:ascii="Calibri" w:hAnsi="Calibri"/>
        </w:rPr>
      </w:pPr>
      <w:r>
        <w:rPr>
          <w:rFonts w:ascii="Calibri" w:hAnsi="Calibri"/>
          <w:noProof/>
        </w:rPr>
        <mc:AlternateContent>
          <mc:Choice Requires="wps">
            <w:drawing>
              <wp:anchor distT="0" distB="0" distL="114300" distR="114300" simplePos="0" relativeHeight="251659264" behindDoc="0" locked="0" layoutInCell="1" allowOverlap="1" wp14:anchorId="4B55111F" wp14:editId="7E14452E">
                <wp:simplePos x="0" y="0"/>
                <wp:positionH relativeFrom="column">
                  <wp:posOffset>0</wp:posOffset>
                </wp:positionH>
                <wp:positionV relativeFrom="paragraph">
                  <wp:posOffset>87630</wp:posOffset>
                </wp:positionV>
                <wp:extent cx="5486400" cy="342900"/>
                <wp:effectExtent l="0" t="0" r="25400" b="38100"/>
                <wp:wrapSquare wrapText="bothSides"/>
                <wp:docPr id="3" name="Text Box 3"/>
                <wp:cNvGraphicFramePr/>
                <a:graphic xmlns:a="http://schemas.openxmlformats.org/drawingml/2006/main">
                  <a:graphicData uri="http://schemas.microsoft.com/office/word/2010/wordprocessingShape">
                    <wps:wsp>
                      <wps:cNvSpPr txBox="1"/>
                      <wps:spPr>
                        <a:xfrm>
                          <a:off x="0" y="0"/>
                          <a:ext cx="5486400" cy="342900"/>
                        </a:xfrm>
                        <a:prstGeom prst="rect">
                          <a:avLst/>
                        </a:prstGeom>
                        <a:solidFill>
                          <a:schemeClr val="accent1">
                            <a:lumMod val="20000"/>
                            <a:lumOff val="80000"/>
                          </a:schemeClr>
                        </a:solidFill>
                        <a:ln>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075516FA" w14:textId="4284E729" w:rsidR="006E2869" w:rsidRDefault="00431BC8" w:rsidP="006E2869">
                            <w:pPr>
                              <w:pBdr>
                                <w:bottom w:val="single" w:sz="4" w:space="2" w:color="auto"/>
                              </w:pBdr>
                              <w:tabs>
                                <w:tab w:val="center" w:pos="4320"/>
                                <w:tab w:val="left" w:pos="6825"/>
                              </w:tabs>
                              <w:jc w:val="center"/>
                              <w:rPr>
                                <w:rFonts w:ascii="Calibri" w:hAnsi="Calibri"/>
                                <w:b/>
                                <w:sz w:val="32"/>
                                <w:szCs w:val="32"/>
                              </w:rPr>
                            </w:pPr>
                            <w:r>
                              <w:rPr>
                                <w:rFonts w:ascii="Calibri" w:hAnsi="Calibri"/>
                                <w:b/>
                                <w:sz w:val="32"/>
                                <w:szCs w:val="32"/>
                              </w:rPr>
                              <w:t xml:space="preserve">DIRECTOR OF </w:t>
                            </w:r>
                            <w:r w:rsidR="00D67173">
                              <w:rPr>
                                <w:rFonts w:ascii="Calibri" w:hAnsi="Calibri"/>
                                <w:b/>
                                <w:sz w:val="32"/>
                                <w:szCs w:val="32"/>
                              </w:rPr>
                              <w:t>DEVELOPMENT</w:t>
                            </w:r>
                          </w:p>
                          <w:p w14:paraId="2B8BF3E5" w14:textId="77777777" w:rsidR="006E2869" w:rsidRDefault="006E286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B55111F" id="_x0000_t202" coordsize="21600,21600" o:spt="202" path="m,l,21600r21600,l21600,xe">
                <v:stroke joinstyle="miter"/>
                <v:path gradientshapeok="t" o:connecttype="rect"/>
              </v:shapetype>
              <v:shape id="Text Box 3" o:spid="_x0000_s1026" type="#_x0000_t202" style="position:absolute;left:0;text-align:left;margin-left:0;margin-top:6.9pt;width:6in;height:27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l/MFoAIAAOgFAAAOAAAAZHJzL2Uyb0RvYy54bWysVN1P2zAQf5+0/8Hy+0hbCisRKepATJMY&#13;&#10;oMHEs+vYNJrt82y3Sfnrd7aT0rFpE9Nekvv++PnuTs86rchGON+Aqej4YESJMBzqxjxW9Ov95bsZ&#13;&#10;JT4wUzMFRlR0Kzw9m799c9raUkxgBaoWjmAQ48vWVnQVgi2LwvOV0MwfgBUGlRKcZgFZ91jUjrUY&#13;&#10;XatiMhodFy242jrgwnuUXmQlnaf4UgoebqT0IhBVUawtpK9L32X8FvNTVj46ZlcN78tg/1CFZo3B&#13;&#10;pLtQFywwsnbNL6F0wx14kOGAgy5AyoaL1AN2Mx696OZuxaxIvSA43u5g8v8vLL/e3DrS1BU9pMQw&#13;&#10;jU90L7pAPkBHDiM6rfUlGt1ZNAsdivGVB7lHYWy6k07HP7ZDUI84b3fYxmAchUfT2fF0hCqOusPp&#13;&#10;5ARpDF88e1vnw0cBmkSiog7fLkHKNlc+ZNPBJCbzoJr6slEqMXFexLlyZMPwpRnnwoRxcldr/Rnq&#13;&#10;LMeJyWlZiWKcjCyeDWKsJk1ejJRq+ymJMn/LG7qETQzzXB1y2VOkeeybibhm/BIVtkrE6Mp8ERLf&#13;&#10;I8H4h84yHsk6WknE4TWOvX10zVW9xnnnkTKDCTtn3RhwCfUdjBnh+tsAjMz2iO5e35EM3bLr520J&#13;&#10;9RbHzUFeV2/5ZYMzccV8uGUO9xPHCG9OuMGPVNBWFHqKkhW4p9/Joz2uDWopaXHfK+q/r5kTlKhP&#13;&#10;BhfqZDydxgORmOnR+wkybl+z3NeYtT4HHLQxXjfLExntgxpI6UA/4GlaxKyoYoZj7oqGgTwP+Qrh&#13;&#10;aeNisUhGeBIsC1fmzvIYOsIbJ/6+e2DO9msRcKGuYbgMrHyxHdk2ehpYrAPIJq1OBDij2gOP5yQN&#13;&#10;eH/64r3a55PV84Ge/wAAAP//AwBQSwMEFAAGAAgAAAAhAE96aGThAAAACwEAAA8AAABkcnMvZG93&#13;&#10;bnJldi54bWxMj81Ow0AMhO9IvMPKSFwquuFHIUqzqVARF5AoFBBXN2uSQHY3ZN00vH3NCS6WPCOP&#13;&#10;5yuWk+vUSENsgzdwPk9Aka+CbX1t4PXl7iwDFRm9xS54MvBDEZbl8VGBuQ17/0zjhmslIT7maKBh&#13;&#10;7nOtY9WQwzgPPXnxPsLgkGUdam0H3Eu46/RFkqTaYevlQ4M9rRqqvjY7Z+Dpe7WePb5/4tuYTOv6&#13;&#10;HmcPzGTM6cl0u5BxswDFNPHfBfwySH8opdg27LyNqjMgNCzqpUCIm6VXImwNpNcZ6LLQ/xnKAwAA&#13;&#10;AP//AwBQSwECLQAUAAYACAAAACEAtoM4kv4AAADhAQAAEwAAAAAAAAAAAAAAAAAAAAAAW0NvbnRl&#13;&#10;bnRfVHlwZXNdLnhtbFBLAQItABQABgAIAAAAIQA4/SH/1gAAAJQBAAALAAAAAAAAAAAAAAAAAC8B&#13;&#10;AABfcmVscy8ucmVsc1BLAQItABQABgAIAAAAIQAYl/MFoAIAAOgFAAAOAAAAAAAAAAAAAAAAAC4C&#13;&#10;AABkcnMvZTJvRG9jLnhtbFBLAQItABQABgAIAAAAIQBPemhk4QAAAAsBAAAPAAAAAAAAAAAAAAAA&#13;&#10;APoEAABkcnMvZG93bnJldi54bWxQSwUGAAAAAAQABADzAAAACAYAAAAA&#13;&#10;" fillcolor="#d9e2f3 [660]" strokecolor="black [3213]">
                <v:textbox>
                  <w:txbxContent>
                    <w:p w14:paraId="075516FA" w14:textId="4284E729" w:rsidR="006E2869" w:rsidRDefault="00431BC8" w:rsidP="006E2869">
                      <w:pPr>
                        <w:pBdr>
                          <w:bottom w:val="single" w:sz="4" w:space="2" w:color="auto"/>
                        </w:pBdr>
                        <w:tabs>
                          <w:tab w:val="center" w:pos="4320"/>
                          <w:tab w:val="left" w:pos="6825"/>
                        </w:tabs>
                        <w:jc w:val="center"/>
                        <w:rPr>
                          <w:rFonts w:ascii="Calibri" w:hAnsi="Calibri"/>
                          <w:b/>
                          <w:sz w:val="32"/>
                          <w:szCs w:val="32"/>
                        </w:rPr>
                      </w:pPr>
                      <w:r>
                        <w:rPr>
                          <w:rFonts w:ascii="Calibri" w:hAnsi="Calibri"/>
                          <w:b/>
                          <w:sz w:val="32"/>
                          <w:szCs w:val="32"/>
                        </w:rPr>
                        <w:t xml:space="preserve">DIRECTOR OF </w:t>
                      </w:r>
                      <w:r w:rsidR="00D67173">
                        <w:rPr>
                          <w:rFonts w:ascii="Calibri" w:hAnsi="Calibri"/>
                          <w:b/>
                          <w:sz w:val="32"/>
                          <w:szCs w:val="32"/>
                        </w:rPr>
                        <w:t>DEVELOPMENT</w:t>
                      </w:r>
                    </w:p>
                    <w:p w14:paraId="2B8BF3E5" w14:textId="77777777" w:rsidR="006E2869" w:rsidRDefault="006E2869"/>
                  </w:txbxContent>
                </v:textbox>
                <w10:wrap type="square"/>
              </v:shape>
            </w:pict>
          </mc:Fallback>
        </mc:AlternateContent>
      </w:r>
      <w:r w:rsidR="00525800">
        <w:rPr>
          <w:rFonts w:ascii="Calibri" w:hAnsi="Calibri"/>
        </w:rPr>
        <w:t>Experienced nonprofit and corporate management professional and successful entrepreneur. Raised 10s of millions of dollars for nonprofit and political causes and organizations. Skilled in development and execution of strategic and tactical plans. Adept at relationship management and partnership development. Focused on customer service, performance metrics, budgeting, operations, fundraising, personnel motivation and management, and fiscal management.</w:t>
      </w:r>
    </w:p>
    <w:p w14:paraId="4B6DD8D6" w14:textId="738478C6" w:rsidR="003A6C5B" w:rsidRPr="00C41FDD" w:rsidRDefault="006E2869" w:rsidP="00B03658">
      <w:pPr>
        <w:tabs>
          <w:tab w:val="center" w:pos="4320"/>
          <w:tab w:val="left" w:pos="6825"/>
        </w:tabs>
        <w:rPr>
          <w:rFonts w:ascii="Calibri" w:hAnsi="Calibri"/>
          <w:b/>
          <w:sz w:val="10"/>
          <w:szCs w:val="10"/>
        </w:rPr>
      </w:pPr>
      <w:r>
        <w:rPr>
          <w:rFonts w:ascii="Calibri" w:hAnsi="Calibri"/>
          <w:noProof/>
        </w:rPr>
        <mc:AlternateContent>
          <mc:Choice Requires="wps">
            <w:drawing>
              <wp:anchor distT="0" distB="0" distL="114300" distR="114300" simplePos="0" relativeHeight="251661312" behindDoc="0" locked="0" layoutInCell="1" allowOverlap="1" wp14:anchorId="4A21E8CC" wp14:editId="11ECA4E4">
                <wp:simplePos x="0" y="0"/>
                <wp:positionH relativeFrom="column">
                  <wp:posOffset>0</wp:posOffset>
                </wp:positionH>
                <wp:positionV relativeFrom="paragraph">
                  <wp:posOffset>184785</wp:posOffset>
                </wp:positionV>
                <wp:extent cx="5486400" cy="342900"/>
                <wp:effectExtent l="0" t="0" r="25400" b="38100"/>
                <wp:wrapSquare wrapText="bothSides"/>
                <wp:docPr id="4" name="Text Box 4"/>
                <wp:cNvGraphicFramePr/>
                <a:graphic xmlns:a="http://schemas.openxmlformats.org/drawingml/2006/main">
                  <a:graphicData uri="http://schemas.microsoft.com/office/word/2010/wordprocessingShape">
                    <wps:wsp>
                      <wps:cNvSpPr txBox="1"/>
                      <wps:spPr>
                        <a:xfrm>
                          <a:off x="0" y="0"/>
                          <a:ext cx="5486400" cy="342900"/>
                        </a:xfrm>
                        <a:prstGeom prst="rect">
                          <a:avLst/>
                        </a:prstGeom>
                        <a:solidFill>
                          <a:schemeClr val="accent1">
                            <a:lumMod val="20000"/>
                            <a:lumOff val="80000"/>
                          </a:schemeClr>
                        </a:solidFill>
                        <a:ln>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6B2F299C" w14:textId="158C19A5" w:rsidR="006E2869" w:rsidRDefault="006E2869" w:rsidP="006E2869">
                            <w:pPr>
                              <w:pBdr>
                                <w:bottom w:val="single" w:sz="4" w:space="2" w:color="auto"/>
                              </w:pBdr>
                              <w:tabs>
                                <w:tab w:val="center" w:pos="4320"/>
                                <w:tab w:val="left" w:pos="6825"/>
                              </w:tabs>
                              <w:jc w:val="center"/>
                              <w:rPr>
                                <w:rFonts w:ascii="Calibri" w:hAnsi="Calibri"/>
                                <w:b/>
                                <w:sz w:val="32"/>
                                <w:szCs w:val="32"/>
                              </w:rPr>
                            </w:pPr>
                            <w:r>
                              <w:rPr>
                                <w:rFonts w:ascii="Calibri" w:hAnsi="Calibri"/>
                                <w:b/>
                                <w:sz w:val="32"/>
                                <w:szCs w:val="32"/>
                              </w:rPr>
                              <w:t>CORE COMPETENCIES</w:t>
                            </w:r>
                          </w:p>
                          <w:p w14:paraId="0B5C329F" w14:textId="77777777" w:rsidR="006E2869" w:rsidRDefault="006E2869" w:rsidP="006E286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A21E8CC" id="Text Box 4" o:spid="_x0000_s1027" type="#_x0000_t202" style="position:absolute;margin-left:0;margin-top:14.55pt;width:6in;height:27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4JqogIAAO8FAAAOAAAAZHJzL2Uyb0RvYy54bWysVN1v0zAQf0fif7D8ztKWbGzR0qlsGkIa&#13;&#10;28SG9uw69hph+4ztNil/PWc7zcpAoCFekvv++PnuTs96rchGON+Cqen0YEKJMBya1jzW9Mv95Ztj&#13;&#10;SnxgpmEKjKjpVnh6Nn/96rSzlZjBClQjHMEgxledrekqBFsVhecroZk/ACsMKiU4zQKy7rFoHOsw&#13;&#10;ulbFbDI5KjpwjXXAhfcovchKOk/xpRQ83EjpRSCqplhbSF+Xvsv4LeanrHp0zK5aPpTB/qEKzVqD&#13;&#10;ScdQFywwsnbtL6F0yx14kOGAgy5AypaL1AN2M5086+ZuxaxIvSA43o4w+f8Xll9vbh1pm5qWlBim&#13;&#10;8YnuRR/Ie+hJGdHprK/Q6M6iWehRjK+8k3sUxqZ76XT8YzsE9YjzdsQ2BuMoPCyPj8oJqjjq3paz&#13;&#10;E6QxfPHkbZ0PHwRoEomaOny7BCnbXPmQTXcmMZkH1TaXrVKJifMizpUjG4YvzTgXJkyTu1rrT9Bk&#13;&#10;OU5MTssqFONkZPHxTozVpMmLkVJtPyVR5m95Q5+wiWGeqkMue4o0j0MzEdeMX6LCVokYXZnPQuJ7&#13;&#10;JBj/0FnGI1lHK4k4vMRxsI+uuaqXOI8eKTOYMDrr1oBLqI8wZoSbrztgZLZHdPf6jmTol30axHG8&#13;&#10;ltBsceoc5K31ll+2OBpXzIdb5nBNcZrw9IQb/EgFXU1hoChZgfv+O3m0x+1BLSUdrn1N/bc1c4IS&#13;&#10;9dHgXp1MyzLeicSUh+9myLh9zXJfY9b6HHDepnjkLE9ktA9qR0oH+gEv1CJmRRUzHHPXNOzI85CP&#13;&#10;EV44LhaLZISXwbJwZe4sj6EjynHw7/sH5uywHQH36hp2B4JVz5Yk20ZPA4t1ANmmDYo4Z1QH/PGq&#13;&#10;pDkfLmA8W/t8snq60/MfAAAA//8DAFBLAwQUAAYACAAAACEApuAGieEAAAALAQAADwAAAGRycy9k&#13;&#10;b3ducmV2LnhtbEyPQU/DMAyF70j8h8hIXCaWdqBpdE0nNMQFJAYDxNVrTFtonNJkXfn3Mye4WLaf&#13;&#10;/Py+fDW6Vg3Uh8azgXSagCIuvW24MvD6cnexABUissXWMxn4oQCr4vQkx8z6Az/TsI2VEhMOGRqo&#13;&#10;Y+wyrUNZk8Mw9R2xaB++dxhl7CttezyIuWv1LEnm2mHD8qHGjtY1lV/bvTPw9L3eTB7fP/FtSMZN&#13;&#10;dY+ThxjJmPOz8XYp5WYJKtIY/y7gl0HyQyHBdn7PNqjWgNBEA7PrFJSoi/mVLHbSXKagi1z/ZyiO&#13;&#10;AAAA//8DAFBLAQItABQABgAIAAAAIQC2gziS/gAAAOEBAAATAAAAAAAAAAAAAAAAAAAAAABbQ29u&#13;&#10;dGVudF9UeXBlc10ueG1sUEsBAi0AFAAGAAgAAAAhADj9If/WAAAAlAEAAAsAAAAAAAAAAAAAAAAA&#13;&#10;LwEAAF9yZWxzLy5yZWxzUEsBAi0AFAAGAAgAAAAhAD77gmqiAgAA7wUAAA4AAAAAAAAAAAAAAAAA&#13;&#10;LgIAAGRycy9lMm9Eb2MueG1sUEsBAi0AFAAGAAgAAAAhAKbgBonhAAAACwEAAA8AAAAAAAAAAAAA&#13;&#10;AAAA/AQAAGRycy9kb3ducmV2LnhtbFBLBQYAAAAABAAEAPMAAAAKBgAAAAA=&#13;&#10;" fillcolor="#d9e2f3 [660]" strokecolor="black [3213]">
                <v:textbox>
                  <w:txbxContent>
                    <w:p w14:paraId="6B2F299C" w14:textId="158C19A5" w:rsidR="006E2869" w:rsidRDefault="006E2869" w:rsidP="006E2869">
                      <w:pPr>
                        <w:pBdr>
                          <w:bottom w:val="single" w:sz="4" w:space="2" w:color="auto"/>
                        </w:pBdr>
                        <w:tabs>
                          <w:tab w:val="center" w:pos="4320"/>
                          <w:tab w:val="left" w:pos="6825"/>
                        </w:tabs>
                        <w:jc w:val="center"/>
                        <w:rPr>
                          <w:rFonts w:ascii="Calibri" w:hAnsi="Calibri"/>
                          <w:b/>
                          <w:sz w:val="32"/>
                          <w:szCs w:val="32"/>
                        </w:rPr>
                      </w:pPr>
                      <w:r>
                        <w:rPr>
                          <w:rFonts w:ascii="Calibri" w:hAnsi="Calibri"/>
                          <w:b/>
                          <w:sz w:val="32"/>
                          <w:szCs w:val="32"/>
                        </w:rPr>
                        <w:t>CORE COMPETENCIES</w:t>
                      </w:r>
                    </w:p>
                    <w:p w14:paraId="0B5C329F" w14:textId="77777777" w:rsidR="006E2869" w:rsidRDefault="006E2869" w:rsidP="006E2869"/>
                  </w:txbxContent>
                </v:textbox>
                <w10:wrap type="square"/>
              </v:shape>
            </w:pict>
          </mc:Fallback>
        </mc:AlternateContent>
      </w:r>
    </w:p>
    <w:p w14:paraId="502470B1" w14:textId="77777777" w:rsidR="00A64256" w:rsidRPr="00A64256" w:rsidRDefault="00A64256" w:rsidP="00A23139">
      <w:pPr>
        <w:tabs>
          <w:tab w:val="center" w:pos="4320"/>
          <w:tab w:val="left" w:pos="6825"/>
        </w:tabs>
        <w:jc w:val="center"/>
        <w:rPr>
          <w:rFonts w:ascii="Calibri" w:hAnsi="Calibri"/>
          <w:b/>
        </w:rPr>
      </w:pPr>
    </w:p>
    <w:p w14:paraId="2104262C" w14:textId="77777777" w:rsidR="00FE0BF4" w:rsidRDefault="00FE0BF4" w:rsidP="003A6C5B">
      <w:pPr>
        <w:numPr>
          <w:ilvl w:val="0"/>
          <w:numId w:val="24"/>
        </w:numPr>
        <w:rPr>
          <w:rFonts w:ascii="Calibri" w:hAnsi="Calibri"/>
        </w:rPr>
        <w:sectPr w:rsidR="00FE0BF4" w:rsidSect="001B3EFE">
          <w:headerReference w:type="default" r:id="rId7"/>
          <w:footerReference w:type="default" r:id="rId8"/>
          <w:pgSz w:w="12240" w:h="15840"/>
          <w:pgMar w:top="630" w:right="1800" w:bottom="540" w:left="1800" w:header="360" w:footer="720" w:gutter="0"/>
          <w:cols w:space="720"/>
          <w:docGrid w:linePitch="360"/>
        </w:sectPr>
      </w:pPr>
    </w:p>
    <w:p w14:paraId="373920BB" w14:textId="77777777" w:rsidR="003A6C5B" w:rsidRDefault="00A23139" w:rsidP="003A6C5B">
      <w:pPr>
        <w:numPr>
          <w:ilvl w:val="0"/>
          <w:numId w:val="24"/>
        </w:numPr>
        <w:rPr>
          <w:rFonts w:ascii="Calibri" w:hAnsi="Calibri"/>
        </w:rPr>
      </w:pPr>
      <w:r>
        <w:rPr>
          <w:rFonts w:ascii="Calibri" w:hAnsi="Calibri"/>
        </w:rPr>
        <w:t>Visioning, s</w:t>
      </w:r>
      <w:r w:rsidR="00710B05">
        <w:rPr>
          <w:rFonts w:ascii="Calibri" w:hAnsi="Calibri"/>
        </w:rPr>
        <w:t>trategic</w:t>
      </w:r>
      <w:r>
        <w:rPr>
          <w:rFonts w:ascii="Calibri" w:hAnsi="Calibri"/>
        </w:rPr>
        <w:t>,</w:t>
      </w:r>
      <w:r w:rsidR="00710B05">
        <w:rPr>
          <w:rFonts w:ascii="Calibri" w:hAnsi="Calibri"/>
        </w:rPr>
        <w:t xml:space="preserve"> </w:t>
      </w:r>
      <w:r>
        <w:rPr>
          <w:rFonts w:ascii="Calibri" w:hAnsi="Calibri"/>
        </w:rPr>
        <w:t>and tactical p</w:t>
      </w:r>
      <w:r w:rsidR="00710B05">
        <w:rPr>
          <w:rFonts w:ascii="Calibri" w:hAnsi="Calibri"/>
        </w:rPr>
        <w:t>lanning</w:t>
      </w:r>
      <w:r>
        <w:rPr>
          <w:rFonts w:ascii="Calibri" w:hAnsi="Calibri"/>
        </w:rPr>
        <w:t xml:space="preserve"> and execution</w:t>
      </w:r>
    </w:p>
    <w:p w14:paraId="25A968FF" w14:textId="77777777" w:rsidR="003A6C5B" w:rsidRDefault="00A23139" w:rsidP="0048032F">
      <w:pPr>
        <w:numPr>
          <w:ilvl w:val="0"/>
          <w:numId w:val="24"/>
        </w:numPr>
        <w:rPr>
          <w:rFonts w:ascii="Calibri" w:hAnsi="Calibri"/>
        </w:rPr>
      </w:pPr>
      <w:r>
        <w:rPr>
          <w:rFonts w:ascii="Calibri" w:hAnsi="Calibri"/>
        </w:rPr>
        <w:t>Partnership development and collaboration</w:t>
      </w:r>
      <w:r w:rsidR="00FC66CD">
        <w:rPr>
          <w:rFonts w:ascii="Calibri" w:hAnsi="Calibri"/>
        </w:rPr>
        <w:t xml:space="preserve"> efforts with </w:t>
      </w:r>
      <w:r w:rsidR="0048032F">
        <w:rPr>
          <w:rFonts w:ascii="Calibri" w:hAnsi="Calibri"/>
        </w:rPr>
        <w:t>like-minded</w:t>
      </w:r>
      <w:r w:rsidR="00FC66CD">
        <w:rPr>
          <w:rFonts w:ascii="Calibri" w:hAnsi="Calibri"/>
        </w:rPr>
        <w:t xml:space="preserve"> organizations</w:t>
      </w:r>
    </w:p>
    <w:p w14:paraId="6F2DC7EA" w14:textId="77777777" w:rsidR="00A23139" w:rsidRDefault="00A23139" w:rsidP="0048032F">
      <w:pPr>
        <w:numPr>
          <w:ilvl w:val="0"/>
          <w:numId w:val="24"/>
        </w:numPr>
        <w:rPr>
          <w:rFonts w:ascii="Calibri" w:hAnsi="Calibri"/>
        </w:rPr>
      </w:pPr>
      <w:r>
        <w:rPr>
          <w:rFonts w:ascii="Calibri" w:hAnsi="Calibri"/>
        </w:rPr>
        <w:t>Leadership of nonprofit and private sector organizations</w:t>
      </w:r>
    </w:p>
    <w:p w14:paraId="4A5B4E93" w14:textId="77777777" w:rsidR="00A23139" w:rsidRDefault="00A23139" w:rsidP="0048032F">
      <w:pPr>
        <w:numPr>
          <w:ilvl w:val="0"/>
          <w:numId w:val="24"/>
        </w:numPr>
        <w:rPr>
          <w:rFonts w:ascii="Calibri" w:hAnsi="Calibri"/>
        </w:rPr>
      </w:pPr>
      <w:r>
        <w:rPr>
          <w:rFonts w:ascii="Calibri" w:hAnsi="Calibri"/>
        </w:rPr>
        <w:t>Proposal development</w:t>
      </w:r>
    </w:p>
    <w:p w14:paraId="2BE22CE7" w14:textId="77777777" w:rsidR="00A23139" w:rsidRDefault="00A23139" w:rsidP="0048032F">
      <w:pPr>
        <w:numPr>
          <w:ilvl w:val="0"/>
          <w:numId w:val="24"/>
        </w:numPr>
        <w:rPr>
          <w:rFonts w:ascii="Calibri" w:hAnsi="Calibri"/>
        </w:rPr>
      </w:pPr>
      <w:r>
        <w:rPr>
          <w:rFonts w:ascii="Calibri" w:hAnsi="Calibri"/>
        </w:rPr>
        <w:t>Program management</w:t>
      </w:r>
    </w:p>
    <w:p w14:paraId="1EE1690B" w14:textId="77777777" w:rsidR="00A23139" w:rsidRDefault="00A23139" w:rsidP="00A23139">
      <w:pPr>
        <w:numPr>
          <w:ilvl w:val="0"/>
          <w:numId w:val="24"/>
        </w:numPr>
        <w:rPr>
          <w:rFonts w:ascii="Calibri" w:hAnsi="Calibri"/>
        </w:rPr>
      </w:pPr>
      <w:r>
        <w:rPr>
          <w:rFonts w:ascii="Calibri" w:hAnsi="Calibri"/>
        </w:rPr>
        <w:t>Grant strategy and writing</w:t>
      </w:r>
    </w:p>
    <w:p w14:paraId="48879DA4" w14:textId="77777777" w:rsidR="001E191F" w:rsidRPr="00A23139" w:rsidRDefault="001E191F" w:rsidP="00A23139">
      <w:pPr>
        <w:numPr>
          <w:ilvl w:val="0"/>
          <w:numId w:val="24"/>
        </w:numPr>
        <w:rPr>
          <w:rFonts w:ascii="Calibri" w:hAnsi="Calibri"/>
        </w:rPr>
      </w:pPr>
      <w:r>
        <w:rPr>
          <w:rFonts w:ascii="Calibri" w:hAnsi="Calibri"/>
        </w:rPr>
        <w:t>Public speaking</w:t>
      </w:r>
    </w:p>
    <w:p w14:paraId="15B783D5" w14:textId="77777777" w:rsidR="00A23139" w:rsidRDefault="00A23139" w:rsidP="003A6C5B">
      <w:pPr>
        <w:numPr>
          <w:ilvl w:val="0"/>
          <w:numId w:val="24"/>
        </w:numPr>
        <w:rPr>
          <w:rFonts w:ascii="Calibri" w:hAnsi="Calibri"/>
        </w:rPr>
      </w:pPr>
      <w:r>
        <w:rPr>
          <w:rFonts w:ascii="Calibri" w:hAnsi="Calibri"/>
        </w:rPr>
        <w:t>Relationship development and management</w:t>
      </w:r>
    </w:p>
    <w:p w14:paraId="3C494165" w14:textId="77777777" w:rsidR="00A23139" w:rsidRPr="0030512D" w:rsidRDefault="00A23139" w:rsidP="0030512D">
      <w:pPr>
        <w:numPr>
          <w:ilvl w:val="0"/>
          <w:numId w:val="24"/>
        </w:numPr>
        <w:rPr>
          <w:rFonts w:ascii="Calibri" w:hAnsi="Calibri"/>
        </w:rPr>
      </w:pPr>
      <w:r>
        <w:rPr>
          <w:rFonts w:ascii="Calibri" w:hAnsi="Calibri"/>
        </w:rPr>
        <w:t>Financial management, budgeting,</w:t>
      </w:r>
      <w:r w:rsidR="0030512D">
        <w:rPr>
          <w:rFonts w:ascii="Calibri" w:hAnsi="Calibri"/>
        </w:rPr>
        <w:t xml:space="preserve"> </w:t>
      </w:r>
      <w:r w:rsidRPr="0030512D">
        <w:rPr>
          <w:rFonts w:ascii="Calibri" w:hAnsi="Calibri"/>
        </w:rPr>
        <w:t>reporting</w:t>
      </w:r>
      <w:r w:rsidR="0030512D">
        <w:rPr>
          <w:rFonts w:ascii="Calibri" w:hAnsi="Calibri"/>
        </w:rPr>
        <w:t>, and performance metrics</w:t>
      </w:r>
    </w:p>
    <w:p w14:paraId="615E9050" w14:textId="77777777" w:rsidR="001D089A" w:rsidRDefault="00A23139" w:rsidP="00F8368A">
      <w:pPr>
        <w:numPr>
          <w:ilvl w:val="0"/>
          <w:numId w:val="24"/>
        </w:numPr>
        <w:rPr>
          <w:rFonts w:ascii="Calibri" w:hAnsi="Calibri"/>
        </w:rPr>
      </w:pPr>
      <w:r>
        <w:rPr>
          <w:rFonts w:ascii="Calibri" w:hAnsi="Calibri"/>
        </w:rPr>
        <w:t>Research and analysis</w:t>
      </w:r>
    </w:p>
    <w:p w14:paraId="03D337FD" w14:textId="77777777" w:rsidR="00940F27" w:rsidRDefault="00940F27" w:rsidP="00F8368A">
      <w:pPr>
        <w:numPr>
          <w:ilvl w:val="0"/>
          <w:numId w:val="24"/>
        </w:numPr>
        <w:rPr>
          <w:rFonts w:ascii="Calibri" w:hAnsi="Calibri"/>
        </w:rPr>
      </w:pPr>
      <w:r>
        <w:rPr>
          <w:rFonts w:ascii="Calibri" w:hAnsi="Calibri"/>
        </w:rPr>
        <w:t>Donor identification, development, and relationship management</w:t>
      </w:r>
    </w:p>
    <w:p w14:paraId="5917A01A" w14:textId="77777777" w:rsidR="00940F27" w:rsidRDefault="00940F27" w:rsidP="00F8368A">
      <w:pPr>
        <w:numPr>
          <w:ilvl w:val="0"/>
          <w:numId w:val="24"/>
        </w:numPr>
        <w:rPr>
          <w:rFonts w:ascii="Calibri" w:hAnsi="Calibri"/>
        </w:rPr>
      </w:pPr>
      <w:r>
        <w:rPr>
          <w:rFonts w:ascii="Calibri" w:hAnsi="Calibri"/>
        </w:rPr>
        <w:t>Donor database development and management</w:t>
      </w:r>
    </w:p>
    <w:p w14:paraId="7A65F250" w14:textId="5C2CC792" w:rsidR="00E30854" w:rsidRDefault="00E30854" w:rsidP="00F8368A">
      <w:pPr>
        <w:numPr>
          <w:ilvl w:val="0"/>
          <w:numId w:val="24"/>
        </w:numPr>
        <w:rPr>
          <w:rFonts w:ascii="Calibri" w:hAnsi="Calibri"/>
        </w:rPr>
      </w:pPr>
      <w:r>
        <w:rPr>
          <w:rFonts w:ascii="Calibri" w:hAnsi="Calibri"/>
        </w:rPr>
        <w:t>Political, nonprofit, governmental, and private sector experience</w:t>
      </w:r>
    </w:p>
    <w:p w14:paraId="3CF1158A" w14:textId="71D19790" w:rsidR="003B73BD" w:rsidRDefault="003B73BD" w:rsidP="00F8368A">
      <w:pPr>
        <w:numPr>
          <w:ilvl w:val="0"/>
          <w:numId w:val="24"/>
        </w:numPr>
        <w:rPr>
          <w:rFonts w:ascii="Calibri" w:hAnsi="Calibri"/>
        </w:rPr>
      </w:pPr>
      <w:r>
        <w:rPr>
          <w:rFonts w:ascii="Calibri" w:hAnsi="Calibri"/>
        </w:rPr>
        <w:t>Governmental affairs</w:t>
      </w:r>
    </w:p>
    <w:p w14:paraId="340DE458" w14:textId="77777777" w:rsidR="00FE0BF4" w:rsidRDefault="00FE0BF4" w:rsidP="00F8368A">
      <w:pPr>
        <w:numPr>
          <w:ilvl w:val="0"/>
          <w:numId w:val="24"/>
        </w:numPr>
        <w:rPr>
          <w:rFonts w:ascii="Calibri" w:hAnsi="Calibri"/>
        </w:rPr>
      </w:pPr>
      <w:r>
        <w:rPr>
          <w:rFonts w:ascii="Calibri" w:hAnsi="Calibri"/>
        </w:rPr>
        <w:t>Association of Fundraising Professionals</w:t>
      </w:r>
    </w:p>
    <w:p w14:paraId="75C01E9F" w14:textId="17338E7D" w:rsidR="00683FA9" w:rsidRDefault="00683FA9" w:rsidP="00F8368A">
      <w:pPr>
        <w:numPr>
          <w:ilvl w:val="0"/>
          <w:numId w:val="24"/>
        </w:numPr>
        <w:rPr>
          <w:rFonts w:ascii="Calibri" w:hAnsi="Calibri"/>
        </w:rPr>
      </w:pPr>
      <w:r>
        <w:rPr>
          <w:rFonts w:ascii="Calibri" w:hAnsi="Calibri"/>
        </w:rPr>
        <w:t>Annual fund management</w:t>
      </w:r>
    </w:p>
    <w:p w14:paraId="13FDD26C" w14:textId="69E8C085" w:rsidR="001C17E5" w:rsidRDefault="001C17E5" w:rsidP="00F8368A">
      <w:pPr>
        <w:numPr>
          <w:ilvl w:val="0"/>
          <w:numId w:val="24"/>
        </w:numPr>
        <w:rPr>
          <w:rFonts w:ascii="Calibri" w:hAnsi="Calibri"/>
        </w:rPr>
      </w:pPr>
      <w:r>
        <w:rPr>
          <w:rFonts w:ascii="Calibri" w:hAnsi="Calibri"/>
        </w:rPr>
        <w:t xml:space="preserve">Small, mid-level, </w:t>
      </w:r>
      <w:r w:rsidR="00BB0D45">
        <w:rPr>
          <w:rFonts w:ascii="Calibri" w:hAnsi="Calibri"/>
        </w:rPr>
        <w:t>major</w:t>
      </w:r>
      <w:r>
        <w:rPr>
          <w:rFonts w:ascii="Calibri" w:hAnsi="Calibri"/>
        </w:rPr>
        <w:t xml:space="preserve"> donor fundraising program</w:t>
      </w:r>
      <w:r w:rsidR="00D47408">
        <w:rPr>
          <w:rFonts w:ascii="Calibri" w:hAnsi="Calibri"/>
        </w:rPr>
        <w:t xml:space="preserve"> development and management</w:t>
      </w:r>
    </w:p>
    <w:p w14:paraId="0B7E3388" w14:textId="77777777" w:rsidR="0024066E" w:rsidRDefault="001C17E5" w:rsidP="0024066E">
      <w:pPr>
        <w:numPr>
          <w:ilvl w:val="0"/>
          <w:numId w:val="24"/>
        </w:numPr>
        <w:rPr>
          <w:rFonts w:ascii="Calibri" w:hAnsi="Calibri"/>
        </w:rPr>
      </w:pPr>
      <w:r>
        <w:rPr>
          <w:rFonts w:ascii="Calibri" w:hAnsi="Calibri"/>
        </w:rPr>
        <w:t xml:space="preserve">Direct mail and email </w:t>
      </w:r>
      <w:r w:rsidR="00D47408">
        <w:rPr>
          <w:rFonts w:ascii="Calibri" w:hAnsi="Calibri"/>
        </w:rPr>
        <w:t>fundraising program development and management</w:t>
      </w:r>
    </w:p>
    <w:p w14:paraId="4F840EEB" w14:textId="77777777" w:rsidR="00A43908" w:rsidRDefault="00A43908" w:rsidP="00A43908">
      <w:pPr>
        <w:numPr>
          <w:ilvl w:val="0"/>
          <w:numId w:val="24"/>
        </w:numPr>
        <w:rPr>
          <w:rFonts w:ascii="Calibri" w:hAnsi="Calibri"/>
        </w:rPr>
      </w:pPr>
      <w:r>
        <w:rPr>
          <w:rFonts w:ascii="Calibri" w:hAnsi="Calibri"/>
        </w:rPr>
        <w:t>Event development and management</w:t>
      </w:r>
    </w:p>
    <w:p w14:paraId="183D2D82" w14:textId="77777777" w:rsidR="00A43908" w:rsidRDefault="00A43908" w:rsidP="00A43908">
      <w:pPr>
        <w:pStyle w:val="ListParagraph"/>
        <w:numPr>
          <w:ilvl w:val="0"/>
          <w:numId w:val="24"/>
        </w:numPr>
        <w:rPr>
          <w:rFonts w:cstheme="minorHAnsi"/>
        </w:rPr>
      </w:pPr>
      <w:r w:rsidRPr="001C5286">
        <w:rPr>
          <w:rFonts w:cstheme="minorHAnsi"/>
        </w:rPr>
        <w:t xml:space="preserve">Launched </w:t>
      </w:r>
      <w:r>
        <w:rPr>
          <w:rFonts w:cstheme="minorHAnsi"/>
        </w:rPr>
        <w:t xml:space="preserve">and led </w:t>
      </w:r>
      <w:r w:rsidRPr="001C5286">
        <w:rPr>
          <w:rFonts w:cstheme="minorHAnsi"/>
        </w:rPr>
        <w:t>a nonprofit</w:t>
      </w:r>
      <w:r>
        <w:rPr>
          <w:rFonts w:cstheme="minorHAnsi"/>
        </w:rPr>
        <w:t>,</w:t>
      </w:r>
      <w:r w:rsidRPr="001C5286">
        <w:rPr>
          <w:rFonts w:cstheme="minorHAnsi"/>
        </w:rPr>
        <w:t xml:space="preserve"> wr</w:t>
      </w:r>
      <w:r>
        <w:rPr>
          <w:rFonts w:cstheme="minorHAnsi"/>
        </w:rPr>
        <w:t>iting</w:t>
      </w:r>
      <w:r w:rsidRPr="001C5286">
        <w:rPr>
          <w:rFonts w:cstheme="minorHAnsi"/>
        </w:rPr>
        <w:t xml:space="preserve"> and secur</w:t>
      </w:r>
      <w:r>
        <w:rPr>
          <w:rFonts w:cstheme="minorHAnsi"/>
        </w:rPr>
        <w:t>ing</w:t>
      </w:r>
      <w:r w:rsidRPr="001C5286">
        <w:rPr>
          <w:rFonts w:cstheme="minorHAnsi"/>
        </w:rPr>
        <w:t xml:space="preserve"> $6MM in grants</w:t>
      </w:r>
    </w:p>
    <w:p w14:paraId="7E07896C" w14:textId="77777777" w:rsidR="00A43908" w:rsidRDefault="00A43908" w:rsidP="00A43908">
      <w:pPr>
        <w:pStyle w:val="ListParagraph"/>
        <w:numPr>
          <w:ilvl w:val="0"/>
          <w:numId w:val="24"/>
        </w:numPr>
        <w:rPr>
          <w:rFonts w:cstheme="minorHAnsi"/>
        </w:rPr>
      </w:pPr>
      <w:r>
        <w:rPr>
          <w:rFonts w:cstheme="minorHAnsi"/>
        </w:rPr>
        <w:t>Membership development and management</w:t>
      </w:r>
    </w:p>
    <w:p w14:paraId="1FB9A9D3" w14:textId="32FDE3D3" w:rsidR="003A6C5B" w:rsidRPr="00A43908" w:rsidRDefault="00A43908" w:rsidP="0048032F">
      <w:pPr>
        <w:pStyle w:val="ListParagraph"/>
        <w:numPr>
          <w:ilvl w:val="0"/>
          <w:numId w:val="24"/>
        </w:numPr>
        <w:rPr>
          <w:rFonts w:cstheme="minorHAnsi"/>
        </w:rPr>
      </w:pPr>
      <w:r w:rsidRPr="00274119">
        <w:rPr>
          <w:rFonts w:cstheme="minorHAnsi"/>
        </w:rPr>
        <w:t>Moves Management</w:t>
      </w:r>
    </w:p>
    <w:p w14:paraId="5770FA40" w14:textId="77777777" w:rsidR="00FE0BF4" w:rsidRDefault="00FE0BF4" w:rsidP="006E2869">
      <w:pPr>
        <w:rPr>
          <w:rFonts w:ascii="Calibri" w:hAnsi="Calibri"/>
          <w:b/>
          <w:sz w:val="32"/>
          <w:szCs w:val="32"/>
        </w:rPr>
      </w:pPr>
    </w:p>
    <w:p w14:paraId="30B4CD9C" w14:textId="690DF4B0" w:rsidR="003B73BD" w:rsidRDefault="003B73BD" w:rsidP="006E2869">
      <w:pPr>
        <w:rPr>
          <w:rFonts w:ascii="Calibri" w:hAnsi="Calibri"/>
          <w:b/>
          <w:sz w:val="32"/>
          <w:szCs w:val="32"/>
        </w:rPr>
        <w:sectPr w:rsidR="003B73BD" w:rsidSect="00FE0BF4">
          <w:type w:val="continuous"/>
          <w:pgSz w:w="12240" w:h="15840"/>
          <w:pgMar w:top="630" w:right="1800" w:bottom="540" w:left="1800" w:header="360" w:footer="720" w:gutter="0"/>
          <w:cols w:num="2" w:space="720"/>
          <w:docGrid w:linePitch="360"/>
        </w:sectPr>
      </w:pPr>
    </w:p>
    <w:p w14:paraId="05836177" w14:textId="070AEB0D" w:rsidR="006E2869" w:rsidRDefault="006E2869" w:rsidP="002C4E90">
      <w:pPr>
        <w:rPr>
          <w:rFonts w:ascii="Calibri" w:hAnsi="Calibri"/>
          <w:b/>
          <w:sz w:val="32"/>
          <w:szCs w:val="32"/>
        </w:rPr>
      </w:pPr>
      <w:r>
        <w:rPr>
          <w:rFonts w:ascii="Calibri" w:hAnsi="Calibri"/>
          <w:noProof/>
        </w:rPr>
        <mc:AlternateContent>
          <mc:Choice Requires="wps">
            <w:drawing>
              <wp:anchor distT="0" distB="0" distL="114300" distR="114300" simplePos="0" relativeHeight="251663360" behindDoc="0" locked="0" layoutInCell="1" allowOverlap="1" wp14:anchorId="48E80C17" wp14:editId="0924BB4E">
                <wp:simplePos x="0" y="0"/>
                <wp:positionH relativeFrom="column">
                  <wp:posOffset>0</wp:posOffset>
                </wp:positionH>
                <wp:positionV relativeFrom="paragraph">
                  <wp:posOffset>250190</wp:posOffset>
                </wp:positionV>
                <wp:extent cx="5486400" cy="342900"/>
                <wp:effectExtent l="0" t="0" r="25400" b="38100"/>
                <wp:wrapSquare wrapText="bothSides"/>
                <wp:docPr id="5" name="Text Box 5"/>
                <wp:cNvGraphicFramePr/>
                <a:graphic xmlns:a="http://schemas.openxmlformats.org/drawingml/2006/main">
                  <a:graphicData uri="http://schemas.microsoft.com/office/word/2010/wordprocessingShape">
                    <wps:wsp>
                      <wps:cNvSpPr txBox="1"/>
                      <wps:spPr>
                        <a:xfrm>
                          <a:off x="0" y="0"/>
                          <a:ext cx="5486400" cy="342900"/>
                        </a:xfrm>
                        <a:prstGeom prst="rect">
                          <a:avLst/>
                        </a:prstGeom>
                        <a:solidFill>
                          <a:schemeClr val="accent1">
                            <a:lumMod val="20000"/>
                            <a:lumOff val="80000"/>
                          </a:schemeClr>
                        </a:solidFill>
                        <a:ln>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1C3EBDEB" w14:textId="69857848" w:rsidR="006E2869" w:rsidRDefault="006E2869" w:rsidP="006E2869">
                            <w:pPr>
                              <w:pBdr>
                                <w:bottom w:val="single" w:sz="4" w:space="2" w:color="auto"/>
                              </w:pBdr>
                              <w:tabs>
                                <w:tab w:val="center" w:pos="4320"/>
                                <w:tab w:val="left" w:pos="6825"/>
                              </w:tabs>
                              <w:jc w:val="center"/>
                              <w:rPr>
                                <w:rFonts w:ascii="Calibri" w:hAnsi="Calibri"/>
                                <w:b/>
                                <w:sz w:val="32"/>
                                <w:szCs w:val="32"/>
                              </w:rPr>
                            </w:pPr>
                            <w:r>
                              <w:rPr>
                                <w:rFonts w:ascii="Calibri" w:hAnsi="Calibri"/>
                                <w:b/>
                                <w:sz w:val="32"/>
                                <w:szCs w:val="32"/>
                              </w:rPr>
                              <w:t>PROFESSIONAL EXPERIENCE</w:t>
                            </w:r>
                          </w:p>
                          <w:p w14:paraId="2E088FE1" w14:textId="77777777" w:rsidR="006E2869" w:rsidRDefault="006E2869" w:rsidP="006E286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8E80C17" id="Text Box 5" o:spid="_x0000_s1028" type="#_x0000_t202" style="position:absolute;margin-left:0;margin-top:19.7pt;width:6in;height:27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HLt5owIAAO8FAAAOAAAAZHJzL2Uyb0RvYy54bWysVN1v0zAQf0fif7D8ztKWdnTR0qlsGkIa&#13;&#10;28SG9uw69hph+4ztNil/PWc76cpAoCFekvv++PnuTs86rchWON+Aqej4aESJMBzqxjxW9Mv95Zs5&#13;&#10;JT4wUzMFRlR0Jzw9W7x+ddraUkxgDaoWjmAQ48vWVnQdgi2LwvO10MwfgRUGlRKcZgFZ91jUjrUY&#13;&#10;XatiMhodFy242jrgwnuUXmQlXaT4UgoebqT0IhBVUawtpK9L31X8FotTVj46ZtcN78tg/1CFZo3B&#13;&#10;pPtQFywwsnHNL6F0wx14kOGIgy5AyoaL1AN2Mx496+ZuzaxIvSA43u5h8v8vLL/e3jrS1BWdUWKY&#13;&#10;xie6F10g76Ejs4hOa32JRncWzUKHYnzlQe5RGJvupNPxj+0Q1CPOuz22MRhH4Ww6P56OUMVR93Y6&#13;&#10;OUEawxdP3tb58EGAJpGoqMO3S5Cy7ZUP2XQwick8qKa+bJRKTJwXca4c2TJ8aca5MGGc3NVGf4I6&#13;&#10;y3FiclpWohgnI4vngxirSZMXI6XafkqizN/yhi5hE8M8VYdc9hRpHvtmIq4Zv0SFnRIxujKfhcT3&#13;&#10;SDD+obOMR7KOVhJxeIljbx9dc1Uvcd57pMxgwt5ZNwZcQn0PY0a4/joAI7M9onvQdyRDt+rSIE6G&#13;&#10;8VpBvcOpc5C31lt+2eBoXDEfbpnDNcVpwtMTbvAjFbQVhZ6iZA3u++/k0R63B7WUtLj2FfXfNswJ&#13;&#10;StRHg3t1Mp5O451IzHT2boKMO9SsDjVmo88B522MR87yREb7oAZSOtAPeKGWMSuqmOGYu6JhIM9D&#13;&#10;PkZ44bhYLpMRXgbLwpW5szyGjijHwb/vHpiz/XYE3KtrGA4EK58tSbaNngaWmwCySRsUcc6o9vjj&#13;&#10;VUlz3l/AeLYO+WT1dKcXPwAAAP//AwBQSwMEFAAGAAgAAAAhAGKf/gjiAAAACwEAAA8AAABkcnMv&#13;&#10;ZG93bnJldi54bWxMj0FPwzAMhe9I/IfISFwmlsKqaevqTmiIC0gMBoir15i20CSlybry7zEnuFiy&#13;&#10;n97z+/L1aFs1cB8a7xAupwkodqU3jasQXp5vLxagQiRnqPWOEb45wLo4PckpM/7onnjYxUpJiAsZ&#13;&#10;IdQxdpnWoazZUpj6jp1o7763FGXtK216Okq4bfVVksy1pcbJh5o63tRcfu4OFuHxa7OdPLx90OuQ&#13;&#10;jNvqjib3MTLi+dl4s5JxvQIVeYx/DvhlkP5QSLG9PzgTVIsgNBFhtkxBibqYp3LYIyxnKegi1/8Z&#13;&#10;ih8AAAD//wMAUEsBAi0AFAAGAAgAAAAhALaDOJL+AAAA4QEAABMAAAAAAAAAAAAAAAAAAAAAAFtD&#13;&#10;b250ZW50X1R5cGVzXS54bWxQSwECLQAUAAYACAAAACEAOP0h/9YAAACUAQAACwAAAAAAAAAAAAAA&#13;&#10;AAAvAQAAX3JlbHMvLnJlbHNQSwECLQAUAAYACAAAACEAxxy7eaMCAADvBQAADgAAAAAAAAAAAAAA&#13;&#10;AAAuAgAAZHJzL2Uyb0RvYy54bWxQSwECLQAUAAYACAAAACEAYp/+COIAAAALAQAADwAAAAAAAAAA&#13;&#10;AAAAAAD9BAAAZHJzL2Rvd25yZXYueG1sUEsFBgAAAAAEAAQA8wAAAAwGAAAAAA==&#13;&#10;" fillcolor="#d9e2f3 [660]" strokecolor="black [3213]">
                <v:textbox>
                  <w:txbxContent>
                    <w:p w14:paraId="1C3EBDEB" w14:textId="69857848" w:rsidR="006E2869" w:rsidRDefault="006E2869" w:rsidP="006E2869">
                      <w:pPr>
                        <w:pBdr>
                          <w:bottom w:val="single" w:sz="4" w:space="2" w:color="auto"/>
                        </w:pBdr>
                        <w:tabs>
                          <w:tab w:val="center" w:pos="4320"/>
                          <w:tab w:val="left" w:pos="6825"/>
                        </w:tabs>
                        <w:jc w:val="center"/>
                        <w:rPr>
                          <w:rFonts w:ascii="Calibri" w:hAnsi="Calibri"/>
                          <w:b/>
                          <w:sz w:val="32"/>
                          <w:szCs w:val="32"/>
                        </w:rPr>
                      </w:pPr>
                      <w:r>
                        <w:rPr>
                          <w:rFonts w:ascii="Calibri" w:hAnsi="Calibri"/>
                          <w:b/>
                          <w:sz w:val="32"/>
                          <w:szCs w:val="32"/>
                        </w:rPr>
                        <w:t>PROFESSIONAL EXPERIENCE</w:t>
                      </w:r>
                    </w:p>
                    <w:p w14:paraId="2E088FE1" w14:textId="77777777" w:rsidR="006E2869" w:rsidRDefault="006E2869" w:rsidP="006E2869"/>
                  </w:txbxContent>
                </v:textbox>
                <w10:wrap type="square"/>
              </v:shape>
            </w:pict>
          </mc:Fallback>
        </mc:AlternateContent>
      </w:r>
    </w:p>
    <w:p w14:paraId="41612572" w14:textId="77777777" w:rsidR="00793DEB" w:rsidRDefault="00793DEB" w:rsidP="00FB7221">
      <w:pPr>
        <w:rPr>
          <w:rFonts w:ascii="Calibri" w:hAnsi="Calibri"/>
          <w:b/>
        </w:rPr>
      </w:pPr>
    </w:p>
    <w:p w14:paraId="5C6A3020" w14:textId="21F791AF" w:rsidR="002B3FE8" w:rsidRDefault="002B3FE8" w:rsidP="00FB7221">
      <w:pPr>
        <w:rPr>
          <w:rFonts w:ascii="Calibri" w:hAnsi="Calibri"/>
          <w:b/>
        </w:rPr>
      </w:pPr>
      <w:r>
        <w:rPr>
          <w:rFonts w:ascii="Calibri" w:hAnsi="Calibri"/>
          <w:b/>
        </w:rPr>
        <w:t xml:space="preserve">Sustainable Impact, LLC </w:t>
      </w:r>
      <w:r w:rsidR="00C45FC6">
        <w:rPr>
          <w:rFonts w:ascii="Calibri" w:hAnsi="Calibri"/>
        </w:rPr>
        <w:t xml:space="preserve">- </w:t>
      </w:r>
      <w:r w:rsidR="00FE0BF4">
        <w:rPr>
          <w:rFonts w:ascii="Calibri" w:hAnsi="Calibri"/>
        </w:rPr>
        <w:t>2011-Present</w:t>
      </w:r>
    </w:p>
    <w:p w14:paraId="70C51144" w14:textId="77777777" w:rsidR="00124C4E" w:rsidRPr="002B3FE8" w:rsidRDefault="002B3FE8" w:rsidP="00FB7221">
      <w:pPr>
        <w:rPr>
          <w:rFonts w:ascii="Calibri" w:hAnsi="Calibri"/>
          <w:b/>
          <w:i/>
        </w:rPr>
      </w:pPr>
      <w:r w:rsidRPr="002B3FE8">
        <w:rPr>
          <w:rFonts w:ascii="Calibri" w:hAnsi="Calibri"/>
          <w:b/>
          <w:i/>
        </w:rPr>
        <w:t>Founder and</w:t>
      </w:r>
      <w:r w:rsidR="00E30854" w:rsidRPr="002B3FE8">
        <w:rPr>
          <w:rFonts w:ascii="Calibri" w:hAnsi="Calibri"/>
          <w:b/>
          <w:i/>
        </w:rPr>
        <w:t xml:space="preserve"> </w:t>
      </w:r>
      <w:r w:rsidR="00124C4E" w:rsidRPr="002B3FE8">
        <w:rPr>
          <w:rFonts w:ascii="Calibri" w:hAnsi="Calibri"/>
          <w:b/>
          <w:i/>
        </w:rPr>
        <w:t>Managing Member</w:t>
      </w:r>
      <w:r>
        <w:rPr>
          <w:rFonts w:ascii="Calibri" w:hAnsi="Calibri"/>
          <w:b/>
          <w:i/>
        </w:rPr>
        <w:t xml:space="preserve"> of this political and nonprofit donor data and consulting firm.</w:t>
      </w:r>
    </w:p>
    <w:p w14:paraId="53344F25" w14:textId="77777777" w:rsidR="00124C4E" w:rsidRPr="00C45FC6" w:rsidRDefault="00FC120E" w:rsidP="00FB7221">
      <w:pPr>
        <w:numPr>
          <w:ilvl w:val="0"/>
          <w:numId w:val="20"/>
        </w:numPr>
        <w:jc w:val="both"/>
        <w:rPr>
          <w:rFonts w:ascii="Calibri" w:hAnsi="Calibri"/>
          <w:b/>
        </w:rPr>
      </w:pPr>
      <w:r w:rsidRPr="00C45FC6">
        <w:rPr>
          <w:rFonts w:ascii="Calibri" w:hAnsi="Calibri"/>
        </w:rPr>
        <w:t>Built the largest political and nonprofit donor database in the nation</w:t>
      </w:r>
      <w:r w:rsidR="001E2497">
        <w:rPr>
          <w:rFonts w:ascii="Calibri" w:hAnsi="Calibri"/>
        </w:rPr>
        <w:t>.</w:t>
      </w:r>
    </w:p>
    <w:p w14:paraId="18CD1895" w14:textId="77777777" w:rsidR="00FC120E" w:rsidRPr="00FC120E" w:rsidRDefault="00FC120E" w:rsidP="00FB7221">
      <w:pPr>
        <w:numPr>
          <w:ilvl w:val="0"/>
          <w:numId w:val="20"/>
        </w:numPr>
        <w:jc w:val="both"/>
        <w:rPr>
          <w:rFonts w:ascii="Calibri" w:hAnsi="Calibri"/>
          <w:b/>
        </w:rPr>
      </w:pPr>
      <w:r>
        <w:rPr>
          <w:rFonts w:ascii="Calibri" w:hAnsi="Calibri"/>
        </w:rPr>
        <w:t>Serve</w:t>
      </w:r>
      <w:r w:rsidR="00C45FC6">
        <w:rPr>
          <w:rFonts w:ascii="Calibri" w:hAnsi="Calibri"/>
        </w:rPr>
        <w:t>d</w:t>
      </w:r>
      <w:r>
        <w:rPr>
          <w:rFonts w:ascii="Calibri" w:hAnsi="Calibri"/>
        </w:rPr>
        <w:t xml:space="preserve"> political</w:t>
      </w:r>
      <w:r w:rsidR="00C45FC6">
        <w:rPr>
          <w:rFonts w:ascii="Calibri" w:hAnsi="Calibri"/>
        </w:rPr>
        <w:t xml:space="preserve"> </w:t>
      </w:r>
      <w:r>
        <w:rPr>
          <w:rFonts w:ascii="Calibri" w:hAnsi="Calibri"/>
        </w:rPr>
        <w:t xml:space="preserve">and nonprofit clients </w:t>
      </w:r>
      <w:r w:rsidR="00AA36C0">
        <w:rPr>
          <w:rFonts w:ascii="Calibri" w:hAnsi="Calibri"/>
        </w:rPr>
        <w:t xml:space="preserve">nationwide </w:t>
      </w:r>
      <w:r>
        <w:rPr>
          <w:rFonts w:ascii="Calibri" w:hAnsi="Calibri"/>
        </w:rPr>
        <w:t>with detailed donor data, online donor research portal, and data consulting services.</w:t>
      </w:r>
    </w:p>
    <w:p w14:paraId="0F34D350" w14:textId="77777777" w:rsidR="00FC120E" w:rsidRPr="00C45FC6" w:rsidRDefault="00FC120E" w:rsidP="00192059">
      <w:pPr>
        <w:numPr>
          <w:ilvl w:val="0"/>
          <w:numId w:val="20"/>
        </w:numPr>
        <w:jc w:val="both"/>
        <w:rPr>
          <w:rFonts w:ascii="Calibri" w:hAnsi="Calibri"/>
        </w:rPr>
      </w:pPr>
      <w:r w:rsidRPr="00C45FC6">
        <w:rPr>
          <w:rFonts w:ascii="Calibri" w:hAnsi="Calibri"/>
        </w:rPr>
        <w:lastRenderedPageBreak/>
        <w:t>Increased the fundraising performance of our client CARE USA (one of the largest NGOs in the nation) by 23% using our data segmentation skills and consulting services.</w:t>
      </w:r>
      <w:r w:rsidR="00192059" w:rsidRPr="00C45FC6">
        <w:rPr>
          <w:rFonts w:ascii="Calibri" w:hAnsi="Calibri"/>
        </w:rPr>
        <w:t xml:space="preserve"> </w:t>
      </w:r>
      <w:r w:rsidRPr="00C45FC6">
        <w:rPr>
          <w:rFonts w:ascii="Calibri" w:hAnsi="Calibri"/>
        </w:rPr>
        <w:t>Manage 2.5MM records for them.</w:t>
      </w:r>
    </w:p>
    <w:p w14:paraId="789B6CF7" w14:textId="77777777" w:rsidR="00DA14C2" w:rsidRDefault="00DA14C2" w:rsidP="00DA14C2">
      <w:pPr>
        <w:jc w:val="both"/>
        <w:rPr>
          <w:rFonts w:ascii="Calibri" w:hAnsi="Calibri"/>
          <w:b/>
        </w:rPr>
      </w:pPr>
    </w:p>
    <w:p w14:paraId="5BDF7C31" w14:textId="77777777" w:rsidR="00886430" w:rsidRDefault="00886430" w:rsidP="00886430">
      <w:pPr>
        <w:jc w:val="both"/>
        <w:rPr>
          <w:rFonts w:ascii="Calibri" w:hAnsi="Calibri"/>
        </w:rPr>
      </w:pPr>
      <w:r>
        <w:rPr>
          <w:rFonts w:ascii="Calibri" w:hAnsi="Calibri"/>
          <w:b/>
        </w:rPr>
        <w:t xml:space="preserve">Green Jobs Alliance </w:t>
      </w:r>
      <w:r>
        <w:rPr>
          <w:rFonts w:ascii="Calibri" w:hAnsi="Calibri"/>
        </w:rPr>
        <w:t>– 2009-2011</w:t>
      </w:r>
    </w:p>
    <w:p w14:paraId="27AC4309" w14:textId="77777777" w:rsidR="00886430" w:rsidRPr="002F2056" w:rsidRDefault="00886430" w:rsidP="00886430">
      <w:pPr>
        <w:jc w:val="both"/>
        <w:rPr>
          <w:rFonts w:ascii="Calibri" w:hAnsi="Calibri"/>
          <w:b/>
          <w:i/>
        </w:rPr>
      </w:pPr>
      <w:r w:rsidRPr="002F2056">
        <w:rPr>
          <w:rFonts w:ascii="Calibri" w:hAnsi="Calibri"/>
          <w:b/>
          <w:i/>
        </w:rPr>
        <w:t>Founding Member &amp; Chairman of the Board</w:t>
      </w:r>
    </w:p>
    <w:p w14:paraId="169484F1" w14:textId="77777777" w:rsidR="00886430" w:rsidRDefault="00886430" w:rsidP="00886430">
      <w:pPr>
        <w:pStyle w:val="ListParagraph"/>
        <w:numPr>
          <w:ilvl w:val="0"/>
          <w:numId w:val="31"/>
        </w:numPr>
        <w:jc w:val="both"/>
        <w:rPr>
          <w:rFonts w:ascii="Calibri" w:hAnsi="Calibri"/>
        </w:rPr>
      </w:pPr>
      <w:r>
        <w:rPr>
          <w:rFonts w:ascii="Calibri" w:hAnsi="Calibri"/>
        </w:rPr>
        <w:t>Served in the leading role to establish this nonprofit in alignment with the Green Jobs Act.</w:t>
      </w:r>
    </w:p>
    <w:p w14:paraId="5ABCCEC4" w14:textId="7077F21F" w:rsidR="00886430" w:rsidRDefault="00886430" w:rsidP="00886430">
      <w:pPr>
        <w:pStyle w:val="ListParagraph"/>
        <w:numPr>
          <w:ilvl w:val="0"/>
          <w:numId w:val="31"/>
        </w:numPr>
        <w:jc w:val="both"/>
        <w:rPr>
          <w:rFonts w:ascii="Calibri" w:hAnsi="Calibri"/>
        </w:rPr>
      </w:pPr>
      <w:r>
        <w:rPr>
          <w:rFonts w:ascii="Calibri" w:hAnsi="Calibri"/>
        </w:rPr>
        <w:t xml:space="preserve">Recruited and managed relationships </w:t>
      </w:r>
      <w:r w:rsidR="0036199B">
        <w:rPr>
          <w:rFonts w:ascii="Calibri" w:hAnsi="Calibri"/>
        </w:rPr>
        <w:t xml:space="preserve">with </w:t>
      </w:r>
      <w:r>
        <w:rPr>
          <w:rFonts w:ascii="Calibri" w:hAnsi="Calibri"/>
        </w:rPr>
        <w:t>all board members.</w:t>
      </w:r>
    </w:p>
    <w:p w14:paraId="70B7357C" w14:textId="5CE53255" w:rsidR="00886430" w:rsidRDefault="00886430" w:rsidP="00886430">
      <w:pPr>
        <w:pStyle w:val="ListParagraph"/>
        <w:numPr>
          <w:ilvl w:val="0"/>
          <w:numId w:val="31"/>
        </w:numPr>
        <w:jc w:val="both"/>
        <w:rPr>
          <w:rFonts w:ascii="Calibri" w:hAnsi="Calibri"/>
        </w:rPr>
      </w:pPr>
      <w:r>
        <w:rPr>
          <w:rFonts w:ascii="Calibri" w:hAnsi="Calibri"/>
        </w:rPr>
        <w:t>Raised all funds from individual major donors and local government.</w:t>
      </w:r>
    </w:p>
    <w:p w14:paraId="18551E68" w14:textId="3E8DD586" w:rsidR="00886430" w:rsidRDefault="00886430" w:rsidP="00886430">
      <w:pPr>
        <w:pStyle w:val="ListParagraph"/>
        <w:numPr>
          <w:ilvl w:val="0"/>
          <w:numId w:val="31"/>
        </w:numPr>
        <w:jc w:val="both"/>
        <w:rPr>
          <w:rFonts w:ascii="Calibri" w:hAnsi="Calibri"/>
        </w:rPr>
      </w:pPr>
      <w:r>
        <w:rPr>
          <w:rFonts w:ascii="Calibri" w:hAnsi="Calibri"/>
        </w:rPr>
        <w:t xml:space="preserve">Wrote and secured $6MM in US Department of </w:t>
      </w:r>
      <w:r w:rsidR="0036199B">
        <w:rPr>
          <w:rFonts w:ascii="Calibri" w:hAnsi="Calibri"/>
        </w:rPr>
        <w:t>E</w:t>
      </w:r>
      <w:r>
        <w:rPr>
          <w:rFonts w:ascii="Calibri" w:hAnsi="Calibri"/>
        </w:rPr>
        <w:t xml:space="preserve">nergy grants for green workforce training </w:t>
      </w:r>
      <w:r w:rsidR="00AA60B6">
        <w:rPr>
          <w:rFonts w:ascii="Calibri" w:hAnsi="Calibri"/>
        </w:rPr>
        <w:t xml:space="preserve">and energy efficiency program </w:t>
      </w:r>
      <w:r>
        <w:rPr>
          <w:rFonts w:ascii="Calibri" w:hAnsi="Calibri"/>
        </w:rPr>
        <w:t>for Hampton Roads.</w:t>
      </w:r>
    </w:p>
    <w:p w14:paraId="7637C9EB" w14:textId="7FE897BE" w:rsidR="00886430" w:rsidRPr="00886430" w:rsidRDefault="00886430" w:rsidP="00DA14C2">
      <w:pPr>
        <w:pStyle w:val="ListParagraph"/>
        <w:numPr>
          <w:ilvl w:val="0"/>
          <w:numId w:val="31"/>
        </w:numPr>
        <w:jc w:val="both"/>
        <w:rPr>
          <w:rFonts w:ascii="Calibri" w:hAnsi="Calibri"/>
        </w:rPr>
      </w:pPr>
      <w:r>
        <w:rPr>
          <w:rFonts w:ascii="Calibri" w:hAnsi="Calibri"/>
        </w:rPr>
        <w:t>Responsible for all public and private sector funding.</w:t>
      </w:r>
    </w:p>
    <w:p w14:paraId="1B7E6B1A" w14:textId="77777777" w:rsidR="00886430" w:rsidRDefault="00886430" w:rsidP="00DA14C2">
      <w:pPr>
        <w:jc w:val="both"/>
        <w:rPr>
          <w:rFonts w:ascii="Calibri" w:hAnsi="Calibri"/>
          <w:b/>
        </w:rPr>
      </w:pPr>
    </w:p>
    <w:p w14:paraId="73224961" w14:textId="554A3920" w:rsidR="007E1A1C" w:rsidRPr="007E1A1C" w:rsidRDefault="007E1A1C" w:rsidP="00DA14C2">
      <w:pPr>
        <w:jc w:val="both"/>
        <w:rPr>
          <w:rFonts w:ascii="Calibri" w:hAnsi="Calibri"/>
        </w:rPr>
      </w:pPr>
      <w:r>
        <w:rPr>
          <w:rFonts w:ascii="Calibri" w:hAnsi="Calibri"/>
          <w:b/>
        </w:rPr>
        <w:t xml:space="preserve">SENCON, Inc. - </w:t>
      </w:r>
      <w:r>
        <w:rPr>
          <w:rFonts w:ascii="Calibri" w:hAnsi="Calibri"/>
        </w:rPr>
        <w:t>2007-2009</w:t>
      </w:r>
    </w:p>
    <w:p w14:paraId="0565F68B" w14:textId="77777777" w:rsidR="008333E6" w:rsidRDefault="008333E6" w:rsidP="008333E6">
      <w:pPr>
        <w:jc w:val="both"/>
        <w:rPr>
          <w:rFonts w:ascii="Calibri" w:hAnsi="Calibri"/>
          <w:b/>
          <w:i/>
        </w:rPr>
      </w:pPr>
      <w:r>
        <w:rPr>
          <w:rFonts w:ascii="Calibri" w:hAnsi="Calibri"/>
          <w:b/>
          <w:i/>
        </w:rPr>
        <w:t>Vice-President of this government contractor specializing in environmental services.</w:t>
      </w:r>
    </w:p>
    <w:p w14:paraId="33AFDFFB" w14:textId="77777777" w:rsidR="007E1A1C" w:rsidRPr="008333E6" w:rsidRDefault="008333E6" w:rsidP="007E1A1C">
      <w:pPr>
        <w:numPr>
          <w:ilvl w:val="0"/>
          <w:numId w:val="29"/>
        </w:numPr>
        <w:jc w:val="both"/>
        <w:rPr>
          <w:rFonts w:ascii="Calibri" w:hAnsi="Calibri"/>
          <w:i/>
        </w:rPr>
      </w:pPr>
      <w:r>
        <w:rPr>
          <w:rFonts w:ascii="Calibri" w:hAnsi="Calibri"/>
        </w:rPr>
        <w:t>B2B and government sales and management.</w:t>
      </w:r>
    </w:p>
    <w:p w14:paraId="7D305D79" w14:textId="77777777" w:rsidR="008333E6" w:rsidRPr="008333E6" w:rsidRDefault="008333E6" w:rsidP="008333E6">
      <w:pPr>
        <w:numPr>
          <w:ilvl w:val="0"/>
          <w:numId w:val="29"/>
        </w:numPr>
        <w:jc w:val="both"/>
        <w:rPr>
          <w:rFonts w:ascii="Calibri" w:hAnsi="Calibri"/>
        </w:rPr>
      </w:pPr>
      <w:r>
        <w:rPr>
          <w:rFonts w:ascii="Calibri" w:hAnsi="Calibri"/>
        </w:rPr>
        <w:t>Researched contract opportunities, developed proposals, and managed projects.</w:t>
      </w:r>
    </w:p>
    <w:p w14:paraId="437EDB20" w14:textId="77777777" w:rsidR="007E1A1C" w:rsidRDefault="007E1A1C" w:rsidP="007E1A1C">
      <w:pPr>
        <w:jc w:val="both"/>
        <w:rPr>
          <w:rFonts w:ascii="Calibri" w:hAnsi="Calibri"/>
          <w:b/>
        </w:rPr>
      </w:pPr>
    </w:p>
    <w:p w14:paraId="74A93150" w14:textId="77777777" w:rsidR="007E1A1C" w:rsidRPr="007E1A1C" w:rsidRDefault="007E1A1C" w:rsidP="007E1A1C">
      <w:pPr>
        <w:jc w:val="both"/>
        <w:rPr>
          <w:rFonts w:ascii="Calibri" w:hAnsi="Calibri"/>
        </w:rPr>
      </w:pPr>
      <w:r>
        <w:rPr>
          <w:rFonts w:ascii="Calibri" w:hAnsi="Calibri"/>
          <w:b/>
        </w:rPr>
        <w:t xml:space="preserve">REMSA, Inc. </w:t>
      </w:r>
      <w:r>
        <w:rPr>
          <w:rFonts w:ascii="Calibri" w:hAnsi="Calibri"/>
        </w:rPr>
        <w:t>–</w:t>
      </w:r>
      <w:r w:rsidRPr="007E1A1C">
        <w:rPr>
          <w:rFonts w:ascii="Calibri" w:hAnsi="Calibri"/>
        </w:rPr>
        <w:t xml:space="preserve"> 2005</w:t>
      </w:r>
      <w:r>
        <w:rPr>
          <w:rFonts w:ascii="Calibri" w:hAnsi="Calibri"/>
        </w:rPr>
        <w:t>-2007</w:t>
      </w:r>
    </w:p>
    <w:p w14:paraId="19D5D056" w14:textId="77777777" w:rsidR="007E1A1C" w:rsidRDefault="007E1A1C" w:rsidP="007E1A1C">
      <w:pPr>
        <w:jc w:val="both"/>
        <w:rPr>
          <w:rFonts w:ascii="Calibri" w:hAnsi="Calibri"/>
          <w:b/>
          <w:i/>
        </w:rPr>
      </w:pPr>
      <w:r>
        <w:rPr>
          <w:rFonts w:ascii="Calibri" w:hAnsi="Calibri"/>
          <w:b/>
          <w:i/>
        </w:rPr>
        <w:t>Vice-President</w:t>
      </w:r>
      <w:r w:rsidR="008D42B4">
        <w:rPr>
          <w:rFonts w:ascii="Calibri" w:hAnsi="Calibri"/>
          <w:b/>
          <w:i/>
        </w:rPr>
        <w:t xml:space="preserve"> of this government contractor specializing in environmental services.</w:t>
      </w:r>
    </w:p>
    <w:p w14:paraId="3AA639E6" w14:textId="77777777" w:rsidR="007E1A1C" w:rsidRDefault="00EE0A87" w:rsidP="007E1A1C">
      <w:pPr>
        <w:numPr>
          <w:ilvl w:val="0"/>
          <w:numId w:val="28"/>
        </w:numPr>
        <w:jc w:val="both"/>
        <w:rPr>
          <w:rFonts w:ascii="Calibri" w:hAnsi="Calibri"/>
        </w:rPr>
      </w:pPr>
      <w:r>
        <w:rPr>
          <w:rFonts w:ascii="Calibri" w:hAnsi="Calibri"/>
        </w:rPr>
        <w:t>Managed staff of 10</w:t>
      </w:r>
      <w:r w:rsidR="008D42B4">
        <w:rPr>
          <w:rFonts w:ascii="Calibri" w:hAnsi="Calibri"/>
        </w:rPr>
        <w:t>, plus independent contractors.</w:t>
      </w:r>
    </w:p>
    <w:p w14:paraId="16081169" w14:textId="77777777" w:rsidR="008D42B4" w:rsidRDefault="008D42B4" w:rsidP="007E1A1C">
      <w:pPr>
        <w:numPr>
          <w:ilvl w:val="0"/>
          <w:numId w:val="28"/>
        </w:numPr>
        <w:jc w:val="both"/>
        <w:rPr>
          <w:rFonts w:ascii="Calibri" w:hAnsi="Calibri"/>
        </w:rPr>
      </w:pPr>
      <w:r>
        <w:rPr>
          <w:rFonts w:ascii="Calibri" w:hAnsi="Calibri"/>
        </w:rPr>
        <w:t xml:space="preserve">B2B </w:t>
      </w:r>
      <w:r w:rsidR="008333E6">
        <w:rPr>
          <w:rFonts w:ascii="Calibri" w:hAnsi="Calibri"/>
        </w:rPr>
        <w:t xml:space="preserve">and government </w:t>
      </w:r>
      <w:r>
        <w:rPr>
          <w:rFonts w:ascii="Calibri" w:hAnsi="Calibri"/>
        </w:rPr>
        <w:t>sales and management.</w:t>
      </w:r>
    </w:p>
    <w:p w14:paraId="4E90AF5A" w14:textId="77777777" w:rsidR="008D42B4" w:rsidRPr="007E1A1C" w:rsidRDefault="008D42B4" w:rsidP="007E1A1C">
      <w:pPr>
        <w:numPr>
          <w:ilvl w:val="0"/>
          <w:numId w:val="28"/>
        </w:numPr>
        <w:jc w:val="both"/>
        <w:rPr>
          <w:rFonts w:ascii="Calibri" w:hAnsi="Calibri"/>
        </w:rPr>
      </w:pPr>
      <w:r>
        <w:rPr>
          <w:rFonts w:ascii="Calibri" w:hAnsi="Calibri"/>
        </w:rPr>
        <w:t>Researched contract opportunities, developed proposals, and managed projects.</w:t>
      </w:r>
    </w:p>
    <w:p w14:paraId="1FA3F11B" w14:textId="77777777" w:rsidR="007E1A1C" w:rsidRDefault="007E1A1C" w:rsidP="00DA14C2">
      <w:pPr>
        <w:jc w:val="both"/>
        <w:rPr>
          <w:rFonts w:ascii="Calibri" w:hAnsi="Calibri"/>
          <w:b/>
        </w:rPr>
      </w:pPr>
    </w:p>
    <w:p w14:paraId="6F655160" w14:textId="77777777" w:rsidR="00DA14C2" w:rsidRPr="007E1A1C" w:rsidRDefault="00DA14C2" w:rsidP="00DA14C2">
      <w:pPr>
        <w:jc w:val="both"/>
        <w:rPr>
          <w:rFonts w:ascii="Calibri" w:hAnsi="Calibri"/>
        </w:rPr>
      </w:pPr>
      <w:r w:rsidRPr="00227523">
        <w:rPr>
          <w:rFonts w:ascii="Calibri" w:hAnsi="Calibri"/>
          <w:b/>
        </w:rPr>
        <w:t>PWHD Consulting</w:t>
      </w:r>
      <w:r w:rsidR="007E1A1C">
        <w:rPr>
          <w:rFonts w:ascii="Calibri" w:hAnsi="Calibri"/>
        </w:rPr>
        <w:t xml:space="preserve"> – 2002-2005</w:t>
      </w:r>
    </w:p>
    <w:p w14:paraId="1CEFD566" w14:textId="77777777" w:rsidR="00DA14C2" w:rsidRPr="00124C4E" w:rsidRDefault="00DA14C2" w:rsidP="00DA14C2">
      <w:pPr>
        <w:jc w:val="both"/>
        <w:rPr>
          <w:rFonts w:ascii="Calibri" w:hAnsi="Calibri"/>
          <w:b/>
          <w:i/>
        </w:rPr>
      </w:pPr>
      <w:r w:rsidRPr="00124C4E">
        <w:rPr>
          <w:rFonts w:ascii="Calibri" w:hAnsi="Calibri"/>
          <w:b/>
          <w:i/>
        </w:rPr>
        <w:t>Senior Consultant for this business and governmental affairs firm.</w:t>
      </w:r>
    </w:p>
    <w:p w14:paraId="37DA77E8" w14:textId="77777777" w:rsidR="00DA14C2" w:rsidRPr="00C45FC6" w:rsidRDefault="00DA14C2" w:rsidP="00DA14C2">
      <w:pPr>
        <w:numPr>
          <w:ilvl w:val="0"/>
          <w:numId w:val="3"/>
        </w:numPr>
        <w:jc w:val="both"/>
        <w:rPr>
          <w:rFonts w:ascii="Calibri" w:hAnsi="Calibri"/>
        </w:rPr>
      </w:pPr>
      <w:r w:rsidRPr="00C45FC6">
        <w:rPr>
          <w:rFonts w:ascii="Calibri" w:hAnsi="Calibri"/>
        </w:rPr>
        <w:t>Provided strategic planning, new business development, launching new products and services in new markets, business plan development, capital formation, and sales and distribution channel development.</w:t>
      </w:r>
    </w:p>
    <w:p w14:paraId="5336CE8E" w14:textId="77777777" w:rsidR="007E1A1C" w:rsidRDefault="007E1A1C" w:rsidP="00DA14C2">
      <w:pPr>
        <w:numPr>
          <w:ilvl w:val="0"/>
          <w:numId w:val="4"/>
        </w:numPr>
        <w:jc w:val="both"/>
        <w:rPr>
          <w:rFonts w:ascii="Calibri" w:hAnsi="Calibri"/>
        </w:rPr>
      </w:pPr>
      <w:r>
        <w:rPr>
          <w:rFonts w:ascii="Calibri" w:hAnsi="Calibri"/>
        </w:rPr>
        <w:t>Provided</w:t>
      </w:r>
      <w:r w:rsidR="00DA14C2" w:rsidRPr="00227523">
        <w:rPr>
          <w:rFonts w:ascii="Calibri" w:hAnsi="Calibri"/>
        </w:rPr>
        <w:t xml:space="preserve"> </w:t>
      </w:r>
      <w:r>
        <w:rPr>
          <w:rFonts w:ascii="Calibri" w:hAnsi="Calibri"/>
        </w:rPr>
        <w:t xml:space="preserve">business and </w:t>
      </w:r>
      <w:r w:rsidR="00DA14C2" w:rsidRPr="00227523">
        <w:rPr>
          <w:rFonts w:ascii="Calibri" w:hAnsi="Calibri"/>
        </w:rPr>
        <w:t>g</w:t>
      </w:r>
      <w:r w:rsidR="00DA14C2">
        <w:rPr>
          <w:rFonts w:ascii="Calibri" w:hAnsi="Calibri"/>
        </w:rPr>
        <w:t>overnmental affairs consulting</w:t>
      </w:r>
      <w:r w:rsidR="001E2497">
        <w:rPr>
          <w:rFonts w:ascii="Calibri" w:hAnsi="Calibri"/>
        </w:rPr>
        <w:t>.</w:t>
      </w:r>
    </w:p>
    <w:p w14:paraId="789EFE2A" w14:textId="77777777" w:rsidR="00DA14C2" w:rsidRPr="00227523" w:rsidRDefault="007E1A1C" w:rsidP="00DA14C2">
      <w:pPr>
        <w:numPr>
          <w:ilvl w:val="0"/>
          <w:numId w:val="4"/>
        </w:numPr>
        <w:jc w:val="both"/>
        <w:rPr>
          <w:rFonts w:ascii="Calibri" w:hAnsi="Calibri"/>
        </w:rPr>
      </w:pPr>
      <w:r>
        <w:rPr>
          <w:rFonts w:ascii="Calibri" w:hAnsi="Calibri"/>
        </w:rPr>
        <w:t>D</w:t>
      </w:r>
      <w:r w:rsidR="00DA14C2" w:rsidRPr="00227523">
        <w:rPr>
          <w:rFonts w:ascii="Calibri" w:hAnsi="Calibri"/>
        </w:rPr>
        <w:t>evelop</w:t>
      </w:r>
      <w:r>
        <w:rPr>
          <w:rFonts w:ascii="Calibri" w:hAnsi="Calibri"/>
        </w:rPr>
        <w:t xml:space="preserve">ed, </w:t>
      </w:r>
      <w:r w:rsidR="00DA14C2" w:rsidRPr="00227523">
        <w:rPr>
          <w:rFonts w:ascii="Calibri" w:hAnsi="Calibri"/>
        </w:rPr>
        <w:t>manag</w:t>
      </w:r>
      <w:r>
        <w:rPr>
          <w:rFonts w:ascii="Calibri" w:hAnsi="Calibri"/>
        </w:rPr>
        <w:t>ed, and executed</w:t>
      </w:r>
      <w:r w:rsidR="00DA14C2" w:rsidRPr="00227523">
        <w:rPr>
          <w:rFonts w:ascii="Calibri" w:hAnsi="Calibri"/>
        </w:rPr>
        <w:t xml:space="preserve"> political, public affairs</w:t>
      </w:r>
      <w:r w:rsidR="00DA14C2">
        <w:rPr>
          <w:rFonts w:ascii="Calibri" w:hAnsi="Calibri"/>
        </w:rPr>
        <w:t>,</w:t>
      </w:r>
      <w:r w:rsidR="00DA14C2" w:rsidRPr="00227523">
        <w:rPr>
          <w:rFonts w:ascii="Calibri" w:hAnsi="Calibri"/>
        </w:rPr>
        <w:t xml:space="preserve"> and communication programs including, grassroots networks, lobbying, PAC activities, membership and fundraising initiatives.</w:t>
      </w:r>
    </w:p>
    <w:p w14:paraId="068996A2" w14:textId="77777777" w:rsidR="00DD79C0" w:rsidRDefault="00DD79C0" w:rsidP="00FB7221">
      <w:pPr>
        <w:rPr>
          <w:rFonts w:ascii="Calibri" w:hAnsi="Calibri"/>
          <w:b/>
        </w:rPr>
      </w:pPr>
    </w:p>
    <w:p w14:paraId="6764849D" w14:textId="77777777" w:rsidR="00DA14C2" w:rsidRPr="007E1A1C" w:rsidRDefault="00DA14C2" w:rsidP="00DA14C2">
      <w:pPr>
        <w:jc w:val="both"/>
        <w:rPr>
          <w:rFonts w:ascii="Calibri" w:hAnsi="Calibri"/>
        </w:rPr>
      </w:pPr>
      <w:r w:rsidRPr="00227523">
        <w:rPr>
          <w:rFonts w:ascii="Calibri" w:hAnsi="Calibri"/>
          <w:b/>
        </w:rPr>
        <w:t>MAXX</w:t>
      </w:r>
      <w:r w:rsidRPr="00227523">
        <w:rPr>
          <w:rFonts w:ascii="Calibri" w:hAnsi="Calibri"/>
          <w:b/>
          <w:vertAlign w:val="superscript"/>
        </w:rPr>
        <w:t>TM</w:t>
      </w:r>
      <w:r w:rsidRPr="00227523">
        <w:rPr>
          <w:rFonts w:ascii="Calibri" w:hAnsi="Calibri"/>
          <w:b/>
        </w:rPr>
        <w:t xml:space="preserve"> Material Handling, LLC</w:t>
      </w:r>
      <w:r w:rsidR="007E1A1C">
        <w:rPr>
          <w:rFonts w:ascii="Calibri" w:hAnsi="Calibri"/>
        </w:rPr>
        <w:t xml:space="preserve"> – 1995-2002</w:t>
      </w:r>
    </w:p>
    <w:p w14:paraId="16406AFB" w14:textId="77777777" w:rsidR="00DA14C2" w:rsidRPr="00A64256" w:rsidRDefault="00DA14C2" w:rsidP="00DA14C2">
      <w:pPr>
        <w:jc w:val="both"/>
        <w:rPr>
          <w:rFonts w:ascii="Calibri" w:hAnsi="Calibri"/>
          <w:b/>
          <w:i/>
        </w:rPr>
      </w:pPr>
      <w:r w:rsidRPr="00A64256">
        <w:rPr>
          <w:rFonts w:ascii="Calibri" w:hAnsi="Calibri"/>
          <w:b/>
          <w:i/>
        </w:rPr>
        <w:t>Founder, Partner, and Board Member of this specialty material handling equipment manufacturer.</w:t>
      </w:r>
    </w:p>
    <w:p w14:paraId="4054E0E5" w14:textId="77777777" w:rsidR="00DA14C2" w:rsidRPr="007E1A1C" w:rsidRDefault="00DA14C2" w:rsidP="00DA14C2">
      <w:pPr>
        <w:numPr>
          <w:ilvl w:val="0"/>
          <w:numId w:val="5"/>
        </w:numPr>
        <w:jc w:val="both"/>
        <w:rPr>
          <w:rFonts w:ascii="Calibri" w:hAnsi="Calibri"/>
        </w:rPr>
      </w:pPr>
      <w:r w:rsidRPr="007E1A1C">
        <w:rPr>
          <w:rFonts w:ascii="Calibri" w:hAnsi="Calibri"/>
        </w:rPr>
        <w:t>Launched this company and built it into the 2</w:t>
      </w:r>
      <w:r w:rsidRPr="007E1A1C">
        <w:rPr>
          <w:rFonts w:ascii="Calibri" w:hAnsi="Calibri"/>
          <w:vertAlign w:val="superscript"/>
        </w:rPr>
        <w:t>nd</w:t>
      </w:r>
      <w:r w:rsidRPr="007E1A1C">
        <w:rPr>
          <w:rFonts w:ascii="Calibri" w:hAnsi="Calibri"/>
        </w:rPr>
        <w:t xml:space="preserve"> largest telescopic conveyor manufacturing company in North America in three years.</w:t>
      </w:r>
    </w:p>
    <w:p w14:paraId="1344967F" w14:textId="77777777" w:rsidR="00DA14C2" w:rsidRDefault="00DA14C2" w:rsidP="00DA14C2">
      <w:pPr>
        <w:numPr>
          <w:ilvl w:val="0"/>
          <w:numId w:val="5"/>
        </w:numPr>
        <w:jc w:val="both"/>
        <w:rPr>
          <w:rFonts w:ascii="Calibri" w:hAnsi="Calibri"/>
        </w:rPr>
      </w:pPr>
      <w:r w:rsidRPr="00227523">
        <w:rPr>
          <w:rFonts w:ascii="Calibri" w:hAnsi="Calibri"/>
        </w:rPr>
        <w:t>Responsibilities included development and implementation of global growth strategy, negotiation and execution of international joint ventures, lic</w:t>
      </w:r>
      <w:r>
        <w:rPr>
          <w:rFonts w:ascii="Calibri" w:hAnsi="Calibri"/>
        </w:rPr>
        <w:t>ense</w:t>
      </w:r>
      <w:r w:rsidRPr="00227523">
        <w:rPr>
          <w:rFonts w:ascii="Calibri" w:hAnsi="Calibri"/>
        </w:rPr>
        <w:t xml:space="preserve"> and strategic alliance agreements for unique products to serve the powered and automatic truck loading and unloading market segment of the material handling industry.</w:t>
      </w:r>
    </w:p>
    <w:p w14:paraId="494E4FCA" w14:textId="77777777" w:rsidR="00DD79C0" w:rsidRPr="00A91686" w:rsidRDefault="001E2497" w:rsidP="00FB7221">
      <w:pPr>
        <w:numPr>
          <w:ilvl w:val="0"/>
          <w:numId w:val="5"/>
        </w:numPr>
        <w:jc w:val="both"/>
        <w:rPr>
          <w:rFonts w:ascii="Calibri" w:hAnsi="Calibri"/>
        </w:rPr>
      </w:pPr>
      <w:r>
        <w:rPr>
          <w:rFonts w:ascii="Calibri" w:hAnsi="Calibri"/>
        </w:rPr>
        <w:t>Managed a staff of 50.</w:t>
      </w:r>
    </w:p>
    <w:p w14:paraId="5C57E76D" w14:textId="77777777" w:rsidR="0029745C" w:rsidRDefault="0029745C" w:rsidP="0029745C">
      <w:pPr>
        <w:jc w:val="both"/>
        <w:rPr>
          <w:rFonts w:ascii="Calibri" w:hAnsi="Calibri"/>
          <w:b/>
        </w:rPr>
      </w:pPr>
    </w:p>
    <w:p w14:paraId="335621C8" w14:textId="77777777" w:rsidR="0029745C" w:rsidRPr="00790AA2" w:rsidRDefault="0029745C" w:rsidP="0029745C">
      <w:pPr>
        <w:jc w:val="both"/>
        <w:rPr>
          <w:rFonts w:ascii="Calibri" w:hAnsi="Calibri"/>
        </w:rPr>
      </w:pPr>
      <w:r>
        <w:rPr>
          <w:rFonts w:ascii="Calibri" w:hAnsi="Calibri"/>
          <w:b/>
        </w:rPr>
        <w:t>G&amp;R Metals, Inc.</w:t>
      </w:r>
      <w:r>
        <w:rPr>
          <w:rFonts w:ascii="Calibri" w:hAnsi="Calibri"/>
        </w:rPr>
        <w:t xml:space="preserve"> 1995-1999</w:t>
      </w:r>
    </w:p>
    <w:p w14:paraId="0A5ABFB0" w14:textId="77777777" w:rsidR="0029745C" w:rsidRPr="00A64256" w:rsidRDefault="0029745C" w:rsidP="0029745C">
      <w:pPr>
        <w:jc w:val="both"/>
        <w:rPr>
          <w:rFonts w:ascii="Calibri" w:hAnsi="Calibri"/>
          <w:b/>
          <w:i/>
        </w:rPr>
      </w:pPr>
      <w:r w:rsidRPr="00A64256">
        <w:rPr>
          <w:rFonts w:ascii="Calibri" w:hAnsi="Calibri"/>
          <w:b/>
          <w:i/>
        </w:rPr>
        <w:t>Owner and President of this specialty metal fabrication and machine shop.</w:t>
      </w:r>
    </w:p>
    <w:p w14:paraId="56788818" w14:textId="77777777" w:rsidR="0029745C" w:rsidRPr="00AE5F7E" w:rsidRDefault="0029745C" w:rsidP="0029745C">
      <w:pPr>
        <w:numPr>
          <w:ilvl w:val="0"/>
          <w:numId w:val="6"/>
        </w:numPr>
        <w:jc w:val="both"/>
        <w:rPr>
          <w:rFonts w:ascii="Calibri" w:hAnsi="Calibri"/>
        </w:rPr>
      </w:pPr>
      <w:r w:rsidRPr="00AE5F7E">
        <w:rPr>
          <w:rFonts w:ascii="Calibri" w:hAnsi="Calibri"/>
        </w:rPr>
        <w:t>B2B sales and management.</w:t>
      </w:r>
    </w:p>
    <w:p w14:paraId="6909F3A8" w14:textId="77777777" w:rsidR="0029745C" w:rsidRPr="00AE5F7E" w:rsidRDefault="0029745C" w:rsidP="0029745C">
      <w:pPr>
        <w:numPr>
          <w:ilvl w:val="0"/>
          <w:numId w:val="6"/>
        </w:numPr>
        <w:jc w:val="both"/>
        <w:rPr>
          <w:rFonts w:ascii="Calibri" w:hAnsi="Calibri"/>
          <w:u w:val="single"/>
        </w:rPr>
      </w:pPr>
      <w:r w:rsidRPr="00AE5F7E">
        <w:rPr>
          <w:rFonts w:ascii="Calibri" w:hAnsi="Calibri"/>
        </w:rPr>
        <w:t>Doubled revenues while maintaining profitable margins within four years.</w:t>
      </w:r>
    </w:p>
    <w:p w14:paraId="3DD5664C" w14:textId="77777777" w:rsidR="0029745C" w:rsidRPr="00AE5F7E" w:rsidRDefault="0029745C" w:rsidP="0029745C">
      <w:pPr>
        <w:numPr>
          <w:ilvl w:val="0"/>
          <w:numId w:val="6"/>
        </w:numPr>
        <w:jc w:val="both"/>
        <w:rPr>
          <w:rFonts w:ascii="Calibri" w:hAnsi="Calibri"/>
        </w:rPr>
      </w:pPr>
      <w:r w:rsidRPr="00AE5F7E">
        <w:rPr>
          <w:rFonts w:ascii="Calibri" w:hAnsi="Calibri"/>
        </w:rPr>
        <w:t>Responsibilities included development and execution of strategic vision and plan, executive managerial and administrative functions, new business development, and handling key customer accounts.</w:t>
      </w:r>
    </w:p>
    <w:p w14:paraId="3EC24B86" w14:textId="77777777" w:rsidR="00790AA2" w:rsidRDefault="00790AA2" w:rsidP="00790AA2">
      <w:pPr>
        <w:jc w:val="both"/>
        <w:rPr>
          <w:rFonts w:ascii="Calibri" w:hAnsi="Calibri"/>
          <w:b/>
        </w:rPr>
      </w:pPr>
    </w:p>
    <w:p w14:paraId="3ED82C52" w14:textId="0E222E6B" w:rsidR="00790AA2" w:rsidRPr="00790AA2" w:rsidRDefault="00790AA2" w:rsidP="00790AA2">
      <w:pPr>
        <w:jc w:val="both"/>
        <w:rPr>
          <w:rFonts w:ascii="Calibri" w:hAnsi="Calibri"/>
        </w:rPr>
      </w:pPr>
      <w:r w:rsidRPr="00227523">
        <w:rPr>
          <w:rFonts w:ascii="Calibri" w:hAnsi="Calibri"/>
          <w:b/>
        </w:rPr>
        <w:t>Caljan Telescopic Loa</w:t>
      </w:r>
      <w:r>
        <w:rPr>
          <w:rFonts w:ascii="Calibri" w:hAnsi="Calibri"/>
          <w:b/>
        </w:rPr>
        <w:t>ding Systems, Inc.</w:t>
      </w:r>
      <w:r>
        <w:rPr>
          <w:rFonts w:ascii="Calibri" w:hAnsi="Calibri"/>
        </w:rPr>
        <w:t xml:space="preserve"> – 199</w:t>
      </w:r>
      <w:r w:rsidR="00A91686">
        <w:rPr>
          <w:rFonts w:ascii="Calibri" w:hAnsi="Calibri"/>
        </w:rPr>
        <w:t>2</w:t>
      </w:r>
      <w:r>
        <w:rPr>
          <w:rFonts w:ascii="Calibri" w:hAnsi="Calibri"/>
        </w:rPr>
        <w:t>-199</w:t>
      </w:r>
      <w:r w:rsidR="00A91686">
        <w:rPr>
          <w:rFonts w:ascii="Calibri" w:hAnsi="Calibri"/>
        </w:rPr>
        <w:t>5</w:t>
      </w:r>
    </w:p>
    <w:p w14:paraId="06291B10" w14:textId="046CD741" w:rsidR="00790AA2" w:rsidRPr="001E2497" w:rsidRDefault="00790AA2" w:rsidP="00790AA2">
      <w:pPr>
        <w:jc w:val="both"/>
        <w:rPr>
          <w:rFonts w:ascii="Calibri" w:hAnsi="Calibri"/>
          <w:b/>
          <w:i/>
        </w:rPr>
      </w:pPr>
      <w:r w:rsidRPr="00A64256">
        <w:rPr>
          <w:rFonts w:ascii="Calibri" w:hAnsi="Calibri"/>
          <w:b/>
          <w:i/>
        </w:rPr>
        <w:t>Board Member and President of this North American subsidiary of Caljan A/S of Denmark, the world’s largest manufacturer of telescopic conveyors.</w:t>
      </w:r>
    </w:p>
    <w:p w14:paraId="71FFDD0C" w14:textId="77777777" w:rsidR="00790AA2" w:rsidRPr="002C4E90" w:rsidRDefault="00790AA2" w:rsidP="00790AA2">
      <w:pPr>
        <w:numPr>
          <w:ilvl w:val="0"/>
          <w:numId w:val="7"/>
        </w:numPr>
        <w:jc w:val="both"/>
        <w:rPr>
          <w:rFonts w:ascii="Calibri" w:hAnsi="Calibri"/>
        </w:rPr>
      </w:pPr>
      <w:r>
        <w:rPr>
          <w:rFonts w:ascii="Calibri" w:hAnsi="Calibri"/>
        </w:rPr>
        <w:t>Managed staff of 50.</w:t>
      </w:r>
    </w:p>
    <w:p w14:paraId="7FD003F3" w14:textId="77777777" w:rsidR="00790AA2" w:rsidRDefault="00790AA2" w:rsidP="00790AA2">
      <w:pPr>
        <w:numPr>
          <w:ilvl w:val="0"/>
          <w:numId w:val="7"/>
        </w:numPr>
        <w:jc w:val="both"/>
        <w:rPr>
          <w:rFonts w:ascii="Calibri" w:hAnsi="Calibri"/>
        </w:rPr>
      </w:pPr>
      <w:r>
        <w:rPr>
          <w:rFonts w:ascii="Calibri" w:hAnsi="Calibri"/>
        </w:rPr>
        <w:t>B2B sales and management.</w:t>
      </w:r>
    </w:p>
    <w:p w14:paraId="6A348560" w14:textId="77777777" w:rsidR="00790AA2" w:rsidRPr="001E2497" w:rsidRDefault="00790AA2" w:rsidP="00790AA2">
      <w:pPr>
        <w:numPr>
          <w:ilvl w:val="0"/>
          <w:numId w:val="7"/>
        </w:numPr>
        <w:jc w:val="both"/>
        <w:rPr>
          <w:rFonts w:ascii="Calibri" w:hAnsi="Calibri"/>
        </w:rPr>
      </w:pPr>
      <w:r w:rsidRPr="001E2497">
        <w:rPr>
          <w:rFonts w:ascii="Calibri" w:hAnsi="Calibri"/>
        </w:rPr>
        <w:t>Launched the North American subsidiary of this company taking them from a 200 SF sales office to full-scale manufacturing and an industry-leading innovator within three years.</w:t>
      </w:r>
    </w:p>
    <w:p w14:paraId="7BED96B4" w14:textId="77777777" w:rsidR="00790AA2" w:rsidRPr="00227523" w:rsidRDefault="00790AA2" w:rsidP="00790AA2">
      <w:pPr>
        <w:numPr>
          <w:ilvl w:val="0"/>
          <w:numId w:val="7"/>
        </w:numPr>
        <w:jc w:val="both"/>
        <w:rPr>
          <w:rFonts w:ascii="Calibri" w:hAnsi="Calibri"/>
        </w:rPr>
      </w:pPr>
      <w:r w:rsidRPr="00227523">
        <w:rPr>
          <w:rFonts w:ascii="Calibri" w:hAnsi="Calibri"/>
        </w:rPr>
        <w:t xml:space="preserve">Responsibilities included </w:t>
      </w:r>
      <w:r>
        <w:rPr>
          <w:rFonts w:ascii="Calibri" w:hAnsi="Calibri"/>
        </w:rPr>
        <w:t>corporate</w:t>
      </w:r>
      <w:r w:rsidRPr="00227523">
        <w:rPr>
          <w:rFonts w:ascii="Calibri" w:hAnsi="Calibri"/>
        </w:rPr>
        <w:t xml:space="preserve"> managerial functions, reporting to Caljan A/S board of directors, product and market development, market segmentation, handling major customer accounts (e.g., Federal Express, Frito-Lay, and United Airlines), development of marketing ideas, plans, materials</w:t>
      </w:r>
      <w:r>
        <w:rPr>
          <w:rFonts w:ascii="Calibri" w:hAnsi="Calibri"/>
        </w:rPr>
        <w:t>,</w:t>
      </w:r>
      <w:r w:rsidRPr="00227523">
        <w:rPr>
          <w:rFonts w:ascii="Calibri" w:hAnsi="Calibri"/>
        </w:rPr>
        <w:t xml:space="preserve"> programs, and development and oversight of corporate strategic plan.</w:t>
      </w:r>
    </w:p>
    <w:p w14:paraId="64BB67A2" w14:textId="77777777" w:rsidR="0029745C" w:rsidRDefault="0029745C" w:rsidP="0029745C">
      <w:pPr>
        <w:jc w:val="both"/>
        <w:rPr>
          <w:rFonts w:ascii="Calibri" w:hAnsi="Calibri"/>
          <w:b/>
        </w:rPr>
      </w:pPr>
    </w:p>
    <w:p w14:paraId="04838F97" w14:textId="77777777" w:rsidR="0029745C" w:rsidRPr="00790AA2" w:rsidRDefault="0029745C" w:rsidP="0029745C">
      <w:pPr>
        <w:jc w:val="both"/>
        <w:rPr>
          <w:rFonts w:ascii="Calibri" w:hAnsi="Calibri"/>
        </w:rPr>
      </w:pPr>
      <w:r w:rsidRPr="00227523">
        <w:rPr>
          <w:rFonts w:ascii="Calibri" w:hAnsi="Calibri"/>
          <w:b/>
        </w:rPr>
        <w:t>New Dom</w:t>
      </w:r>
      <w:r>
        <w:rPr>
          <w:rFonts w:ascii="Calibri" w:hAnsi="Calibri"/>
          <w:b/>
        </w:rPr>
        <w:t>inion International, Inc.</w:t>
      </w:r>
      <w:r>
        <w:rPr>
          <w:rFonts w:ascii="Calibri" w:hAnsi="Calibri"/>
        </w:rPr>
        <w:t xml:space="preserve"> 1990-1</w:t>
      </w:r>
      <w:r w:rsidR="00A91686">
        <w:rPr>
          <w:rFonts w:ascii="Calibri" w:hAnsi="Calibri"/>
        </w:rPr>
        <w:t>992</w:t>
      </w:r>
    </w:p>
    <w:p w14:paraId="4628503F" w14:textId="77777777" w:rsidR="0029745C" w:rsidRPr="00A64256" w:rsidRDefault="0029745C" w:rsidP="0029745C">
      <w:pPr>
        <w:jc w:val="both"/>
        <w:rPr>
          <w:rFonts w:ascii="Calibri" w:hAnsi="Calibri"/>
          <w:b/>
          <w:i/>
        </w:rPr>
      </w:pPr>
      <w:r w:rsidRPr="00A64256">
        <w:rPr>
          <w:rFonts w:ascii="Calibri" w:hAnsi="Calibri"/>
          <w:b/>
          <w:i/>
        </w:rPr>
        <w:t>Founder and President of this business consulting firm.</w:t>
      </w:r>
    </w:p>
    <w:p w14:paraId="139B6A2A" w14:textId="77777777" w:rsidR="0029745C" w:rsidRDefault="0029745C" w:rsidP="0029745C">
      <w:pPr>
        <w:numPr>
          <w:ilvl w:val="0"/>
          <w:numId w:val="8"/>
        </w:numPr>
        <w:tabs>
          <w:tab w:val="num" w:pos="720"/>
        </w:tabs>
        <w:jc w:val="both"/>
        <w:rPr>
          <w:rFonts w:ascii="Calibri" w:hAnsi="Calibri"/>
        </w:rPr>
      </w:pPr>
      <w:r w:rsidRPr="00227523">
        <w:rPr>
          <w:rFonts w:ascii="Calibri" w:hAnsi="Calibri"/>
        </w:rPr>
        <w:t>Advised clients on legal, business, and political climate</w:t>
      </w:r>
      <w:r>
        <w:rPr>
          <w:rFonts w:ascii="Calibri" w:hAnsi="Calibri"/>
        </w:rPr>
        <w:t xml:space="preserve"> in Eastern Europe. </w:t>
      </w:r>
    </w:p>
    <w:p w14:paraId="4C44889A" w14:textId="77777777" w:rsidR="0029745C" w:rsidRDefault="0029745C" w:rsidP="0029745C">
      <w:pPr>
        <w:numPr>
          <w:ilvl w:val="0"/>
          <w:numId w:val="8"/>
        </w:numPr>
        <w:tabs>
          <w:tab w:val="num" w:pos="720"/>
        </w:tabs>
        <w:jc w:val="both"/>
        <w:rPr>
          <w:rFonts w:ascii="Calibri" w:hAnsi="Calibri"/>
        </w:rPr>
      </w:pPr>
      <w:r>
        <w:rPr>
          <w:rFonts w:ascii="Calibri" w:hAnsi="Calibri"/>
        </w:rPr>
        <w:t>P</w:t>
      </w:r>
      <w:r w:rsidRPr="00227523">
        <w:rPr>
          <w:rFonts w:ascii="Calibri" w:hAnsi="Calibri"/>
        </w:rPr>
        <w:t>repared analyses o</w:t>
      </w:r>
      <w:r>
        <w:rPr>
          <w:rFonts w:ascii="Calibri" w:hAnsi="Calibri"/>
        </w:rPr>
        <w:t xml:space="preserve">f specific market opportunities. </w:t>
      </w:r>
    </w:p>
    <w:p w14:paraId="7C395063" w14:textId="77777777" w:rsidR="001D089A" w:rsidRDefault="0029745C" w:rsidP="00C25809">
      <w:pPr>
        <w:numPr>
          <w:ilvl w:val="0"/>
          <w:numId w:val="8"/>
        </w:numPr>
        <w:jc w:val="both"/>
        <w:rPr>
          <w:rFonts w:ascii="Calibri" w:hAnsi="Calibri"/>
          <w:b/>
          <w:sz w:val="28"/>
          <w:szCs w:val="28"/>
        </w:rPr>
      </w:pPr>
      <w:r>
        <w:rPr>
          <w:rFonts w:ascii="Calibri" w:hAnsi="Calibri"/>
        </w:rPr>
        <w:t>I</w:t>
      </w:r>
      <w:r w:rsidRPr="00227523">
        <w:rPr>
          <w:rFonts w:ascii="Calibri" w:hAnsi="Calibri"/>
        </w:rPr>
        <w:t>dentified, screened</w:t>
      </w:r>
      <w:r>
        <w:rPr>
          <w:rFonts w:ascii="Calibri" w:hAnsi="Calibri"/>
        </w:rPr>
        <w:t>,</w:t>
      </w:r>
      <w:r w:rsidRPr="00227523">
        <w:rPr>
          <w:rFonts w:ascii="Calibri" w:hAnsi="Calibri"/>
        </w:rPr>
        <w:t xml:space="preserve"> and negotiated with potential client business partners for distributorships, joint ventures, and import/export agreements</w:t>
      </w:r>
      <w:r>
        <w:rPr>
          <w:rFonts w:ascii="Calibri" w:hAnsi="Calibri"/>
        </w:rPr>
        <w:t>.</w:t>
      </w:r>
    </w:p>
    <w:p w14:paraId="3DCDDB01" w14:textId="77777777" w:rsidR="001E2497" w:rsidRDefault="001E2497" w:rsidP="001E2497">
      <w:pPr>
        <w:jc w:val="both"/>
        <w:rPr>
          <w:rFonts w:ascii="Calibri" w:hAnsi="Calibri"/>
        </w:rPr>
      </w:pPr>
    </w:p>
    <w:p w14:paraId="1D5784B7" w14:textId="77777777" w:rsidR="0029745C" w:rsidRPr="00575884" w:rsidRDefault="0029745C" w:rsidP="0029745C">
      <w:pPr>
        <w:rPr>
          <w:rFonts w:ascii="Calibri" w:hAnsi="Calibri"/>
        </w:rPr>
      </w:pPr>
      <w:r>
        <w:rPr>
          <w:rFonts w:ascii="Calibri" w:hAnsi="Calibri"/>
          <w:b/>
        </w:rPr>
        <w:t>Gilliland &amp; Company</w:t>
      </w:r>
      <w:r>
        <w:rPr>
          <w:rFonts w:ascii="Calibri" w:hAnsi="Calibri"/>
        </w:rPr>
        <w:t xml:space="preserve"> – 1987-1990</w:t>
      </w:r>
    </w:p>
    <w:p w14:paraId="418B21AB" w14:textId="24AE31E0" w:rsidR="0029745C" w:rsidRPr="00AF1FB6" w:rsidRDefault="0029745C" w:rsidP="0029745C">
      <w:pPr>
        <w:jc w:val="both"/>
        <w:rPr>
          <w:rFonts w:ascii="Calibri" w:hAnsi="Calibri"/>
          <w:b/>
          <w:i/>
        </w:rPr>
      </w:pPr>
      <w:r w:rsidRPr="00AF1FB6">
        <w:rPr>
          <w:rFonts w:ascii="Calibri" w:hAnsi="Calibri"/>
          <w:b/>
          <w:i/>
        </w:rPr>
        <w:t xml:space="preserve">Founder and President of this </w:t>
      </w:r>
      <w:r>
        <w:rPr>
          <w:rFonts w:ascii="Calibri" w:hAnsi="Calibri"/>
          <w:b/>
          <w:i/>
        </w:rPr>
        <w:t xml:space="preserve">national </w:t>
      </w:r>
      <w:r w:rsidRPr="00AF1FB6">
        <w:rPr>
          <w:rFonts w:ascii="Calibri" w:hAnsi="Calibri"/>
          <w:b/>
          <w:i/>
        </w:rPr>
        <w:t>political fundraising firm.</w:t>
      </w:r>
    </w:p>
    <w:p w14:paraId="11977803" w14:textId="77777777" w:rsidR="0029745C" w:rsidRDefault="0029745C" w:rsidP="0029745C">
      <w:pPr>
        <w:numPr>
          <w:ilvl w:val="0"/>
          <w:numId w:val="20"/>
        </w:numPr>
        <w:jc w:val="both"/>
        <w:rPr>
          <w:rFonts w:ascii="Calibri" w:hAnsi="Calibri"/>
        </w:rPr>
      </w:pPr>
      <w:r w:rsidRPr="00227523">
        <w:rPr>
          <w:rFonts w:ascii="Calibri" w:hAnsi="Calibri"/>
        </w:rPr>
        <w:t>Built the firm from a solo operation to a three-partner firm at its height, employing 25 fundraisers, simultaneously handling 17 campaigns in 12 states raising millions of dollars for ca</w:t>
      </w:r>
      <w:r>
        <w:rPr>
          <w:rFonts w:ascii="Calibri" w:hAnsi="Calibri"/>
        </w:rPr>
        <w:t>ndidate and referenda campaigns.</w:t>
      </w:r>
    </w:p>
    <w:p w14:paraId="7AE3CB3A" w14:textId="77777777" w:rsidR="0029745C" w:rsidRPr="001C17E5" w:rsidRDefault="0029745C" w:rsidP="0029745C">
      <w:pPr>
        <w:numPr>
          <w:ilvl w:val="0"/>
          <w:numId w:val="20"/>
        </w:numPr>
        <w:jc w:val="both"/>
        <w:rPr>
          <w:rFonts w:ascii="Calibri" w:hAnsi="Calibri"/>
        </w:rPr>
      </w:pPr>
      <w:r w:rsidRPr="001C17E5">
        <w:rPr>
          <w:rFonts w:ascii="Calibri" w:hAnsi="Calibri"/>
        </w:rPr>
        <w:t>Developed, supervised, and executed in-state, PAC, and national fundraising plans for statewide referenda, congressional, senatorial, and gubernatorial candidates.</w:t>
      </w:r>
    </w:p>
    <w:p w14:paraId="0FF85C7F" w14:textId="28196842" w:rsidR="00C64EAC" w:rsidRDefault="0029745C" w:rsidP="0029745C">
      <w:pPr>
        <w:numPr>
          <w:ilvl w:val="0"/>
          <w:numId w:val="20"/>
        </w:numPr>
        <w:jc w:val="both"/>
        <w:rPr>
          <w:rFonts w:ascii="Calibri" w:hAnsi="Calibri"/>
        </w:rPr>
      </w:pPr>
      <w:r>
        <w:rPr>
          <w:rFonts w:ascii="Calibri" w:hAnsi="Calibri"/>
        </w:rPr>
        <w:t>Responsible for database creation and management, prospect ID and development, direct solicitation of major donors, event creation and management, mail programs, small donor solicitations, creation and management of fundraising committees.</w:t>
      </w:r>
    </w:p>
    <w:p w14:paraId="3101AB67" w14:textId="26FE22B2" w:rsidR="0029745C" w:rsidRDefault="00C64EAC" w:rsidP="00C64EAC">
      <w:pPr>
        <w:rPr>
          <w:rFonts w:ascii="Calibri" w:hAnsi="Calibri"/>
        </w:rPr>
      </w:pPr>
      <w:r>
        <w:rPr>
          <w:rFonts w:ascii="Calibri" w:hAnsi="Calibri"/>
        </w:rPr>
        <w:br w:type="page"/>
      </w:r>
    </w:p>
    <w:p w14:paraId="46012152" w14:textId="25D20AA8" w:rsidR="0029745C" w:rsidRDefault="00B03658" w:rsidP="001E2497">
      <w:pPr>
        <w:jc w:val="both"/>
        <w:rPr>
          <w:rFonts w:ascii="Calibri" w:hAnsi="Calibri"/>
        </w:rPr>
      </w:pPr>
      <w:r>
        <w:rPr>
          <w:rFonts w:ascii="Calibri" w:hAnsi="Calibri"/>
          <w:noProof/>
        </w:rPr>
        <w:lastRenderedPageBreak/>
        <mc:AlternateContent>
          <mc:Choice Requires="wps">
            <w:drawing>
              <wp:anchor distT="0" distB="0" distL="114300" distR="114300" simplePos="0" relativeHeight="251665408" behindDoc="0" locked="0" layoutInCell="1" allowOverlap="1" wp14:anchorId="05EF8FFF" wp14:editId="1979A4A0">
                <wp:simplePos x="0" y="0"/>
                <wp:positionH relativeFrom="column">
                  <wp:posOffset>0</wp:posOffset>
                </wp:positionH>
                <wp:positionV relativeFrom="paragraph">
                  <wp:posOffset>185420</wp:posOffset>
                </wp:positionV>
                <wp:extent cx="5486400" cy="342900"/>
                <wp:effectExtent l="0" t="0" r="25400" b="38100"/>
                <wp:wrapSquare wrapText="bothSides"/>
                <wp:docPr id="6" name="Text Box 6"/>
                <wp:cNvGraphicFramePr/>
                <a:graphic xmlns:a="http://schemas.openxmlformats.org/drawingml/2006/main">
                  <a:graphicData uri="http://schemas.microsoft.com/office/word/2010/wordprocessingShape">
                    <wps:wsp>
                      <wps:cNvSpPr txBox="1"/>
                      <wps:spPr>
                        <a:xfrm>
                          <a:off x="0" y="0"/>
                          <a:ext cx="5486400" cy="342900"/>
                        </a:xfrm>
                        <a:prstGeom prst="rect">
                          <a:avLst/>
                        </a:prstGeom>
                        <a:solidFill>
                          <a:schemeClr val="accent1">
                            <a:lumMod val="20000"/>
                            <a:lumOff val="80000"/>
                          </a:schemeClr>
                        </a:solidFill>
                        <a:ln>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3C2DE5FA" w14:textId="591BEA9C" w:rsidR="00B03658" w:rsidRDefault="00B03658" w:rsidP="00B03658">
                            <w:pPr>
                              <w:pBdr>
                                <w:bottom w:val="single" w:sz="4" w:space="2" w:color="auto"/>
                              </w:pBdr>
                              <w:tabs>
                                <w:tab w:val="center" w:pos="4320"/>
                                <w:tab w:val="left" w:pos="6825"/>
                              </w:tabs>
                              <w:jc w:val="center"/>
                              <w:rPr>
                                <w:rFonts w:ascii="Calibri" w:hAnsi="Calibri"/>
                                <w:b/>
                                <w:sz w:val="32"/>
                                <w:szCs w:val="32"/>
                              </w:rPr>
                            </w:pPr>
                            <w:r>
                              <w:rPr>
                                <w:rFonts w:ascii="Calibri" w:hAnsi="Calibri"/>
                                <w:b/>
                                <w:sz w:val="32"/>
                                <w:szCs w:val="32"/>
                              </w:rPr>
                              <w:t>COMPUTER SKILLS</w:t>
                            </w:r>
                          </w:p>
                          <w:p w14:paraId="47DC7752" w14:textId="77777777" w:rsidR="00B03658" w:rsidRDefault="00B03658" w:rsidP="00B0365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5EF8FFF" id="Text Box 6" o:spid="_x0000_s1029" type="#_x0000_t202" style="position:absolute;left:0;text-align:left;margin-left:0;margin-top:14.6pt;width:6in;height:27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8S2vowIAAO8FAAAOAAAAZHJzL2Uyb0RvYy54bWysVN1P2zAQf5+0/8Hy+0hbSgcRKepATJMY&#13;&#10;oMHEs+vYNJrt82y3Sfnrd7aT0rFpE9Nekvv++PnuTs86rchGON+Aqej4YESJMBzqxjxW9Ov95btj&#13;&#10;SnxgpmYKjKjoVnh6Nn/75rS1pZjAClQtHMEgxpetregqBFsWhecroZk/ACsMKiU4zQKy7rGoHWsx&#13;&#10;ulbFZDSaFS242jrgwnuUXmQlnaf4UgoebqT0IhBVUawtpK9L32X8FvNTVj46ZlcN78tg/1CFZo3B&#13;&#10;pLtQFywwsnbNL6F0wx14kOGAgy5AyoaL1AN2Mx696OZuxaxIvSA43u5g8v8vLL/e3DrS1BWdUWKY&#13;&#10;xie6F10gH6Ajs4hOa32JRncWzUKHYnzlQe5RGJvupNPxj+0Q1CPO2x22MRhH4dH0eDYdoYqj7nA6&#13;&#10;OUEawxfP3tb58FGAJpGoqMO3S5CyzZUP2XQwick8qKa+bJRKTJwXca4c2TB8aca5MGGc3NVaf4Y6&#13;&#10;y3FiclpWohgnI4uPBzFWkyYvRkq1/ZREmb/lDV3CJoZ5rg657CnSPPbNRFwzfokKWyVidGW+CInv&#13;&#10;kWD8Q2cZj2QdrSTi8BrH3j665qpe47zzSJnBhJ2zbgy4hPoOxoxw/W0ARmZ7RHev70iGbtmlQTwc&#13;&#10;xmsJ9RanzkHeWm/5ZYOjccV8uGUO1xSnCU9PuMGPVNBWFHqKkhW4p9/Joz1uD2opaXHtK+q/r5kT&#13;&#10;lKhPBvfqZDydxjuRmOnR+wkybl+z3NeYtT4HnLcxHjnLExntgxpI6UA/4IVaxKyoYoZj7oqGgTwP&#13;&#10;+RjhheNisUhGeBksC1fmzvIYOqIcB/++e2DO9tsRcK+uYTgQrHyxJNk2ehpYrAPIJm1QxDmj2uOP&#13;&#10;VyXNeX8B49na55PV852e/wAAAP//AwBQSwMEFAAGAAgAAAAhAPEdsE7hAAAACwEAAA8AAABkcnMv&#13;&#10;ZG93bnJldi54bWxMj0FPwzAMhe9I/IfISFwmllLQNLqmExriAhKDbYir15i20CSl8bry7zEnuFi2&#13;&#10;n/z8vnw5ulYN1McmeAOX0wQU+TLYxlcGdtv7izmoyOgttsGTgW+KsCxOT3LMbDj6Fxo2XCkx8TFD&#13;&#10;AzVzl2kdy5ocxmnoyIv2HnqHLGNfadvjUcxdq9MkmWmHjZcPNXa0qqn83Bycgeev1Xry9PaBr0My&#13;&#10;rqsHnDwykzHnZ+PdQsrtAhTTyH8X8Msg+aGQYPtw8Daq1oDQsIH0JgUl6nx2LYu9NFcp6CLX/xmK&#13;&#10;HwAAAP//AwBQSwECLQAUAAYACAAAACEAtoM4kv4AAADhAQAAEwAAAAAAAAAAAAAAAAAAAAAAW0Nv&#13;&#10;bnRlbnRfVHlwZXNdLnhtbFBLAQItABQABgAIAAAAIQA4/SH/1gAAAJQBAAALAAAAAAAAAAAAAAAA&#13;&#10;AC8BAABfcmVscy8ucmVsc1BLAQItABQABgAIAAAAIQCy8S2vowIAAO8FAAAOAAAAAAAAAAAAAAAA&#13;&#10;AC4CAABkcnMvZTJvRG9jLnhtbFBLAQItABQABgAIAAAAIQDxHbBO4QAAAAsBAAAPAAAAAAAAAAAA&#13;&#10;AAAAAP0EAABkcnMvZG93bnJldi54bWxQSwUGAAAAAAQABADzAAAACwYAAAAA&#13;&#10;" fillcolor="#d9e2f3 [660]" strokecolor="black [3213]">
                <v:textbox>
                  <w:txbxContent>
                    <w:p w14:paraId="3C2DE5FA" w14:textId="591BEA9C" w:rsidR="00B03658" w:rsidRDefault="00B03658" w:rsidP="00B03658">
                      <w:pPr>
                        <w:pBdr>
                          <w:bottom w:val="single" w:sz="4" w:space="2" w:color="auto"/>
                        </w:pBdr>
                        <w:tabs>
                          <w:tab w:val="center" w:pos="4320"/>
                          <w:tab w:val="left" w:pos="6825"/>
                        </w:tabs>
                        <w:jc w:val="center"/>
                        <w:rPr>
                          <w:rFonts w:ascii="Calibri" w:hAnsi="Calibri"/>
                          <w:b/>
                          <w:sz w:val="32"/>
                          <w:szCs w:val="32"/>
                        </w:rPr>
                      </w:pPr>
                      <w:r>
                        <w:rPr>
                          <w:rFonts w:ascii="Calibri" w:hAnsi="Calibri"/>
                          <w:b/>
                          <w:sz w:val="32"/>
                          <w:szCs w:val="32"/>
                        </w:rPr>
                        <w:t>COMPUTER SKILLS</w:t>
                      </w:r>
                    </w:p>
                    <w:p w14:paraId="47DC7752" w14:textId="77777777" w:rsidR="00B03658" w:rsidRDefault="00B03658" w:rsidP="00B03658"/>
                  </w:txbxContent>
                </v:textbox>
                <w10:wrap type="square"/>
              </v:shape>
            </w:pict>
          </mc:Fallback>
        </mc:AlternateContent>
      </w:r>
    </w:p>
    <w:p w14:paraId="1703D155" w14:textId="77777777" w:rsidR="00575884" w:rsidRDefault="00575884" w:rsidP="00696408">
      <w:pPr>
        <w:numPr>
          <w:ilvl w:val="0"/>
          <w:numId w:val="7"/>
        </w:numPr>
        <w:rPr>
          <w:rFonts w:ascii="Calibri" w:hAnsi="Calibri"/>
        </w:rPr>
        <w:sectPr w:rsidR="00575884" w:rsidSect="00FE0BF4">
          <w:type w:val="continuous"/>
          <w:pgSz w:w="12240" w:h="15840"/>
          <w:pgMar w:top="630" w:right="1800" w:bottom="540" w:left="1800" w:header="360" w:footer="720" w:gutter="0"/>
          <w:cols w:space="720"/>
          <w:docGrid w:linePitch="360"/>
        </w:sectPr>
      </w:pPr>
    </w:p>
    <w:p w14:paraId="088258A3" w14:textId="77777777" w:rsidR="00696408" w:rsidRPr="00696408" w:rsidRDefault="00696408" w:rsidP="00696408">
      <w:pPr>
        <w:numPr>
          <w:ilvl w:val="0"/>
          <w:numId w:val="7"/>
        </w:numPr>
        <w:rPr>
          <w:rFonts w:ascii="Calibri" w:hAnsi="Calibri"/>
          <w:b/>
        </w:rPr>
      </w:pPr>
      <w:r>
        <w:rPr>
          <w:rFonts w:ascii="Calibri" w:hAnsi="Calibri"/>
        </w:rPr>
        <w:t>Microsoft Office Suite</w:t>
      </w:r>
    </w:p>
    <w:p w14:paraId="0B8F25E2" w14:textId="09C41D09" w:rsidR="00696408" w:rsidRPr="00696408" w:rsidRDefault="00696408" w:rsidP="00696408">
      <w:pPr>
        <w:numPr>
          <w:ilvl w:val="0"/>
          <w:numId w:val="7"/>
        </w:numPr>
        <w:rPr>
          <w:rFonts w:ascii="Calibri" w:hAnsi="Calibri"/>
          <w:b/>
        </w:rPr>
      </w:pPr>
      <w:r>
        <w:rPr>
          <w:rFonts w:ascii="Calibri" w:hAnsi="Calibri"/>
        </w:rPr>
        <w:t xml:space="preserve">CRM </w:t>
      </w:r>
      <w:r w:rsidR="00486CDF">
        <w:rPr>
          <w:rFonts w:ascii="Calibri" w:hAnsi="Calibri"/>
        </w:rPr>
        <w:t>P</w:t>
      </w:r>
      <w:r>
        <w:rPr>
          <w:rFonts w:ascii="Calibri" w:hAnsi="Calibri"/>
        </w:rPr>
        <w:t>rograms</w:t>
      </w:r>
    </w:p>
    <w:p w14:paraId="0DACF937" w14:textId="1DABC3D6" w:rsidR="00E30854" w:rsidRPr="00486CDF" w:rsidRDefault="00E1691A" w:rsidP="006F3393">
      <w:pPr>
        <w:numPr>
          <w:ilvl w:val="0"/>
          <w:numId w:val="7"/>
        </w:numPr>
        <w:rPr>
          <w:rFonts w:ascii="Calibri" w:hAnsi="Calibri"/>
          <w:b/>
        </w:rPr>
      </w:pPr>
      <w:r w:rsidRPr="00E1691A">
        <w:rPr>
          <w:rFonts w:ascii="Calibri" w:hAnsi="Calibri"/>
        </w:rPr>
        <w:t xml:space="preserve">Open Source </w:t>
      </w:r>
      <w:r w:rsidR="00696408" w:rsidRPr="00E1691A">
        <w:rPr>
          <w:rFonts w:ascii="Calibri" w:hAnsi="Calibri"/>
        </w:rPr>
        <w:t xml:space="preserve">Project Management </w:t>
      </w:r>
      <w:r w:rsidR="00486CDF">
        <w:rPr>
          <w:rFonts w:ascii="Calibri" w:hAnsi="Calibri"/>
        </w:rPr>
        <w:t>P</w:t>
      </w:r>
      <w:r w:rsidR="00696408" w:rsidRPr="00E1691A">
        <w:rPr>
          <w:rFonts w:ascii="Calibri" w:hAnsi="Calibri"/>
        </w:rPr>
        <w:t>rograms</w:t>
      </w:r>
    </w:p>
    <w:p w14:paraId="7F371E58" w14:textId="25E33AF4" w:rsidR="00486CDF" w:rsidRPr="00486CDF" w:rsidRDefault="00486CDF" w:rsidP="00486CDF">
      <w:pPr>
        <w:numPr>
          <w:ilvl w:val="0"/>
          <w:numId w:val="7"/>
        </w:numPr>
        <w:rPr>
          <w:rFonts w:ascii="Calibri" w:hAnsi="Calibri"/>
          <w:b/>
        </w:rPr>
        <w:sectPr w:rsidR="00486CDF" w:rsidRPr="00486CDF" w:rsidSect="00486CDF">
          <w:type w:val="continuous"/>
          <w:pgSz w:w="12240" w:h="15840"/>
          <w:pgMar w:top="630" w:right="1800" w:bottom="540" w:left="1800" w:header="360" w:footer="720" w:gutter="0"/>
          <w:cols w:space="720"/>
          <w:docGrid w:linePitch="360"/>
        </w:sectPr>
      </w:pPr>
      <w:r>
        <w:rPr>
          <w:rFonts w:ascii="Calibri" w:hAnsi="Calibri"/>
        </w:rPr>
        <w:t xml:space="preserve">Donor Research </w:t>
      </w:r>
      <w:r w:rsidRPr="00486CDF">
        <w:rPr>
          <w:rFonts w:ascii="Calibri" w:hAnsi="Calibri"/>
        </w:rPr>
        <w:t>Software Program</w:t>
      </w:r>
      <w:r w:rsidR="00223839">
        <w:rPr>
          <w:rFonts w:ascii="Calibri" w:hAnsi="Calibri"/>
        </w:rPr>
        <w:t>s</w:t>
      </w:r>
    </w:p>
    <w:p w14:paraId="3FE1699B" w14:textId="3C839781" w:rsidR="00575884" w:rsidRDefault="001F21AC" w:rsidP="00223839">
      <w:pPr>
        <w:rPr>
          <w:rFonts w:ascii="Calibri" w:hAnsi="Calibri"/>
          <w:b/>
          <w:sz w:val="32"/>
          <w:szCs w:val="32"/>
        </w:rPr>
        <w:sectPr w:rsidR="00575884" w:rsidSect="00575884">
          <w:type w:val="continuous"/>
          <w:pgSz w:w="12240" w:h="15840"/>
          <w:pgMar w:top="630" w:right="1800" w:bottom="540" w:left="1800" w:header="360" w:footer="720" w:gutter="0"/>
          <w:cols w:num="2" w:space="720"/>
          <w:docGrid w:linePitch="360"/>
        </w:sectPr>
      </w:pPr>
      <w:r>
        <w:rPr>
          <w:rFonts w:ascii="Calibri" w:hAnsi="Calibri"/>
          <w:noProof/>
        </w:rPr>
        <mc:AlternateContent>
          <mc:Choice Requires="wps">
            <w:drawing>
              <wp:anchor distT="0" distB="0" distL="114300" distR="114300" simplePos="0" relativeHeight="251667456" behindDoc="0" locked="0" layoutInCell="1" allowOverlap="1" wp14:anchorId="2F47A7EB" wp14:editId="6054E8D1">
                <wp:simplePos x="0" y="0"/>
                <wp:positionH relativeFrom="column">
                  <wp:posOffset>-1905</wp:posOffset>
                </wp:positionH>
                <wp:positionV relativeFrom="paragraph">
                  <wp:posOffset>251249</wp:posOffset>
                </wp:positionV>
                <wp:extent cx="5486400" cy="622935"/>
                <wp:effectExtent l="0" t="0" r="25400" b="37465"/>
                <wp:wrapSquare wrapText="bothSides"/>
                <wp:docPr id="8" name="Text Box 8"/>
                <wp:cNvGraphicFramePr/>
                <a:graphic xmlns:a="http://schemas.openxmlformats.org/drawingml/2006/main">
                  <a:graphicData uri="http://schemas.microsoft.com/office/word/2010/wordprocessingShape">
                    <wps:wsp>
                      <wps:cNvSpPr txBox="1"/>
                      <wps:spPr>
                        <a:xfrm>
                          <a:off x="0" y="0"/>
                          <a:ext cx="5486400" cy="622935"/>
                        </a:xfrm>
                        <a:prstGeom prst="rect">
                          <a:avLst/>
                        </a:prstGeom>
                        <a:solidFill>
                          <a:schemeClr val="accent1">
                            <a:lumMod val="20000"/>
                            <a:lumOff val="80000"/>
                          </a:schemeClr>
                        </a:solidFill>
                        <a:ln>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4DE544DE" w14:textId="77777777" w:rsidR="00B03658" w:rsidRDefault="00B03658" w:rsidP="00B03658">
                            <w:pPr>
                              <w:jc w:val="center"/>
                              <w:rPr>
                                <w:rFonts w:ascii="Calibri" w:hAnsi="Calibri"/>
                                <w:b/>
                                <w:sz w:val="32"/>
                                <w:szCs w:val="32"/>
                              </w:rPr>
                            </w:pPr>
                            <w:r>
                              <w:rPr>
                                <w:rFonts w:ascii="Calibri" w:hAnsi="Calibri"/>
                                <w:b/>
                                <w:sz w:val="32"/>
                                <w:szCs w:val="32"/>
                              </w:rPr>
                              <w:t>Political, Governmental, Business, Civic Roles</w:t>
                            </w:r>
                          </w:p>
                          <w:p w14:paraId="49B582B2" w14:textId="6F8FE837" w:rsidR="00B03658" w:rsidRPr="00094E45" w:rsidRDefault="00B03658" w:rsidP="00B03658">
                            <w:pPr>
                              <w:jc w:val="center"/>
                              <w:rPr>
                                <w:rFonts w:ascii="Calibri" w:hAnsi="Calibri"/>
                                <w:b/>
                              </w:rPr>
                            </w:pPr>
                            <w:r w:rsidRPr="00094E45">
                              <w:rPr>
                                <w:rFonts w:ascii="Calibri" w:hAnsi="Calibri"/>
                                <w:b/>
                              </w:rPr>
                              <w:t>(Past &amp; Present)</w:t>
                            </w:r>
                          </w:p>
                          <w:p w14:paraId="244E149E" w14:textId="77777777" w:rsidR="00B03658" w:rsidRPr="00124C4E" w:rsidRDefault="00B03658" w:rsidP="00B03658">
                            <w:pPr>
                              <w:jc w:val="center"/>
                              <w:rPr>
                                <w:rFonts w:ascii="Calibri" w:hAnsi="Calibri"/>
                                <w:b/>
                                <w:sz w:val="28"/>
                                <w:szCs w:val="28"/>
                              </w:rPr>
                            </w:pPr>
                          </w:p>
                          <w:p w14:paraId="6279C71D" w14:textId="77777777" w:rsidR="00B03658" w:rsidRPr="00094E45" w:rsidRDefault="00B03658" w:rsidP="00B03658">
                            <w:pPr>
                              <w:jc w:val="center"/>
                              <w:rPr>
                                <w:rFonts w:ascii="Calibri" w:hAnsi="Calibri"/>
                                <w:b/>
                              </w:rPr>
                            </w:pPr>
                            <w:r w:rsidRPr="00094E45">
                              <w:rPr>
                                <w:rFonts w:ascii="Calibri" w:hAnsi="Calibri"/>
                                <w:b/>
                              </w:rPr>
                              <w:t>(Past &amp; Present)</w:t>
                            </w:r>
                          </w:p>
                          <w:p w14:paraId="1ED1BE6A" w14:textId="43EADDDC" w:rsidR="00B03658" w:rsidRDefault="00B03658" w:rsidP="00B03658">
                            <w:pPr>
                              <w:pBdr>
                                <w:bottom w:val="single" w:sz="4" w:space="2" w:color="auto"/>
                              </w:pBdr>
                              <w:tabs>
                                <w:tab w:val="center" w:pos="4320"/>
                                <w:tab w:val="left" w:pos="6825"/>
                              </w:tabs>
                              <w:jc w:val="center"/>
                              <w:rPr>
                                <w:rFonts w:ascii="Calibri" w:hAnsi="Calibri"/>
                                <w:b/>
                                <w:sz w:val="32"/>
                                <w:szCs w:val="32"/>
                              </w:rPr>
                            </w:pPr>
                          </w:p>
                          <w:p w14:paraId="6F829BE8" w14:textId="77777777" w:rsidR="00B03658" w:rsidRDefault="00B03658" w:rsidP="00B0365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F47A7EB" id="Text Box 8" o:spid="_x0000_s1030" type="#_x0000_t202" style="position:absolute;margin-left:-.15pt;margin-top:19.8pt;width:6in;height:49.05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qhdUpAIAAO8FAAAOAAAAZHJzL2Uyb0RvYy54bWysVN1v0zAQf0fif7D8ztKWbnTV0qlsGkIa&#13;&#10;20SH9uw6dhth+4ztNil/PWc7actAoCFekvN93+8+Li5brchWOF+DKenwZECJMByq2qxK+uXx5s2E&#13;&#10;Eh+YqZgCI0q6E55ezl6/umjsVIxgDaoSjqAT46eNLek6BDstCs/XQjN/AlYYFEpwmgV8ulVROdag&#13;&#10;d62K0WBwVjTgKuuAC++Re52FdJb8Syl4uJfSi0BUSTG3kL4ufZfxW8wu2HTlmF3XvEuD/UMWmtUG&#13;&#10;g+5dXbPAyMbVv7jSNXfgQYYTDroAKWsuUg1YzXDwrJrFmlmRakFwvN3D5P+fW363fXCkrkqKjTJM&#13;&#10;Y4seRRvIe2jJJKLTWD9FpYVFtdAiG7vc8z0yY9GtdDr+sRyCcsR5t8c2OuPIPB1PzsYDFHGUnY1G&#13;&#10;529Po5viYG2dDx8EaBKJkjrsXYKUbW99yKq9SgzmQdXVTa1UesR5EVfKkS3DTjPOhQnDZK42+hNU&#13;&#10;mY8TgymkniMbJyOzJz0bs0mTFz2l3H4Koszf4oY2YRPdHLLDV7YUaR67YiKuGb9EhZ0S0bsyn4XE&#13;&#10;fiQY/1BZxiNpRy2JOLzEsNOPpjmrlxjvLVJkMGFvrGsDLqG+hzEjXH3tgZFZH9E9qjuSoV22aRDH&#13;&#10;/Xgtodrh1DnIW+stv6lxNG6ZDw/M4ZriNOHpCff4kQqakkJHUbIG9/13/KiP24NSShpc+5L6bxvm&#13;&#10;BCXqo8G9Oh+Ox/FOpMf49N0IH+5YsjyWmI2+Apy3IR45yxMZ9YPqSelAP+GFmseoKGKGY+yShp68&#13;&#10;CvkY4YXjYj5PSngZLAu3ZmF5dB1RjoP/2D4xZ7vtCLhXd9AfCDZ9tiRZN1oamG8CyDptUMQ5o9rh&#13;&#10;j1clzXl3AePZOn4nrcOdnv0AAAD//wMAUEsDBBQABgAIAAAAIQC/Wnj94gAAAA0BAAAPAAAAZHJz&#13;&#10;L2Rvd25yZXYueG1sTE9NT4NAEL2b+B82Y+KlaRclgUpZGlPjRROrVeN1CiOg7CyyW4r/3vGkl5dM&#13;&#10;3pv3ka8n26mRBt86NnCxiEARl65quTbw8nw7X4LyAbnCzjEZ+CYP6+L0JMesckd+onEXaiUm7DM0&#13;&#10;0ITQZ1r7siGLfuF6YuHe3WAxyDnUuhrwKOa205dRlGiLLUtCgz1tGio/dwdr4PFrs509vH3g6xhN&#13;&#10;2/oOZ/chkDHnZ9PNSuB6BSrQFP4+4HeD9IdCiu3dgSuvOgPzWIQG4qsElNDLJE5B7UUXpynoItf/&#13;&#10;VxQ/AAAA//8DAFBLAQItABQABgAIAAAAIQC2gziS/gAAAOEBAAATAAAAAAAAAAAAAAAAAAAAAABb&#13;&#10;Q29udGVudF9UeXBlc10ueG1sUEsBAi0AFAAGAAgAAAAhADj9If/WAAAAlAEAAAsAAAAAAAAAAAAA&#13;&#10;AAAALwEAAF9yZWxzLy5yZWxzUEsBAi0AFAAGAAgAAAAhACmqF1SkAgAA7wUAAA4AAAAAAAAAAAAA&#13;&#10;AAAALgIAAGRycy9lMm9Eb2MueG1sUEsBAi0AFAAGAAgAAAAhAL9aeP3iAAAADQEAAA8AAAAAAAAA&#13;&#10;AAAAAAAA/gQAAGRycy9kb3ducmV2LnhtbFBLBQYAAAAABAAEAPMAAAANBgAAAAA=&#13;&#10;" fillcolor="#d9e2f3 [660]" strokecolor="black [3213]">
                <v:textbox>
                  <w:txbxContent>
                    <w:p w14:paraId="4DE544DE" w14:textId="77777777" w:rsidR="00B03658" w:rsidRDefault="00B03658" w:rsidP="00B03658">
                      <w:pPr>
                        <w:jc w:val="center"/>
                        <w:rPr>
                          <w:rFonts w:ascii="Calibri" w:hAnsi="Calibri"/>
                          <w:b/>
                          <w:sz w:val="32"/>
                          <w:szCs w:val="32"/>
                        </w:rPr>
                      </w:pPr>
                      <w:r>
                        <w:rPr>
                          <w:rFonts w:ascii="Calibri" w:hAnsi="Calibri"/>
                          <w:b/>
                          <w:sz w:val="32"/>
                          <w:szCs w:val="32"/>
                        </w:rPr>
                        <w:t>Political, Governmental, Business, Civic Roles</w:t>
                      </w:r>
                    </w:p>
                    <w:p w14:paraId="49B582B2" w14:textId="6F8FE837" w:rsidR="00B03658" w:rsidRPr="00094E45" w:rsidRDefault="00B03658" w:rsidP="00B03658">
                      <w:pPr>
                        <w:jc w:val="center"/>
                        <w:rPr>
                          <w:rFonts w:ascii="Calibri" w:hAnsi="Calibri"/>
                          <w:b/>
                        </w:rPr>
                      </w:pPr>
                      <w:r w:rsidRPr="00094E45">
                        <w:rPr>
                          <w:rFonts w:ascii="Calibri" w:hAnsi="Calibri"/>
                          <w:b/>
                        </w:rPr>
                        <w:t>(Past &amp; Present)</w:t>
                      </w:r>
                    </w:p>
                    <w:p w14:paraId="244E149E" w14:textId="77777777" w:rsidR="00B03658" w:rsidRPr="00124C4E" w:rsidRDefault="00B03658" w:rsidP="00B03658">
                      <w:pPr>
                        <w:jc w:val="center"/>
                        <w:rPr>
                          <w:rFonts w:ascii="Calibri" w:hAnsi="Calibri"/>
                          <w:b/>
                          <w:sz w:val="28"/>
                          <w:szCs w:val="28"/>
                        </w:rPr>
                      </w:pPr>
                    </w:p>
                    <w:p w14:paraId="6279C71D" w14:textId="77777777" w:rsidR="00B03658" w:rsidRPr="00094E45" w:rsidRDefault="00B03658" w:rsidP="00B03658">
                      <w:pPr>
                        <w:jc w:val="center"/>
                        <w:rPr>
                          <w:rFonts w:ascii="Calibri" w:hAnsi="Calibri"/>
                          <w:b/>
                        </w:rPr>
                      </w:pPr>
                      <w:r w:rsidRPr="00094E45">
                        <w:rPr>
                          <w:rFonts w:ascii="Calibri" w:hAnsi="Calibri"/>
                          <w:b/>
                        </w:rPr>
                        <w:t>(Past &amp; Present)</w:t>
                      </w:r>
                    </w:p>
                    <w:p w14:paraId="1ED1BE6A" w14:textId="43EADDDC" w:rsidR="00B03658" w:rsidRDefault="00B03658" w:rsidP="00B03658">
                      <w:pPr>
                        <w:pBdr>
                          <w:bottom w:val="single" w:sz="4" w:space="2" w:color="auto"/>
                        </w:pBdr>
                        <w:tabs>
                          <w:tab w:val="center" w:pos="4320"/>
                          <w:tab w:val="left" w:pos="6825"/>
                        </w:tabs>
                        <w:jc w:val="center"/>
                        <w:rPr>
                          <w:rFonts w:ascii="Calibri" w:hAnsi="Calibri"/>
                          <w:b/>
                          <w:sz w:val="32"/>
                          <w:szCs w:val="32"/>
                        </w:rPr>
                      </w:pPr>
                    </w:p>
                    <w:p w14:paraId="6F829BE8" w14:textId="77777777" w:rsidR="00B03658" w:rsidRDefault="00B03658" w:rsidP="00B03658"/>
                  </w:txbxContent>
                </v:textbox>
                <w10:wrap type="square"/>
              </v:shape>
            </w:pict>
          </mc:Fallback>
        </mc:AlternateContent>
      </w:r>
    </w:p>
    <w:p w14:paraId="0F155CB8" w14:textId="40A2EEF4" w:rsidR="00227523" w:rsidRPr="00157F1D" w:rsidRDefault="00831317" w:rsidP="00E370DF">
      <w:pPr>
        <w:rPr>
          <w:rFonts w:ascii="Calibri" w:hAnsi="Calibri"/>
          <w:b/>
          <w:sz w:val="28"/>
          <w:szCs w:val="28"/>
        </w:rPr>
      </w:pPr>
      <w:r>
        <w:rPr>
          <w:rFonts w:ascii="Calibri" w:hAnsi="Calibri"/>
          <w:b/>
          <w:sz w:val="28"/>
          <w:szCs w:val="28"/>
        </w:rPr>
        <w:t>Elected, Political</w:t>
      </w:r>
      <w:r w:rsidR="004545D8">
        <w:rPr>
          <w:rFonts w:ascii="Calibri" w:hAnsi="Calibri"/>
          <w:b/>
          <w:sz w:val="28"/>
          <w:szCs w:val="28"/>
        </w:rPr>
        <w:t>,</w:t>
      </w:r>
      <w:r w:rsidR="00227523" w:rsidRPr="00157F1D">
        <w:rPr>
          <w:rFonts w:ascii="Calibri" w:hAnsi="Calibri"/>
          <w:b/>
          <w:sz w:val="28"/>
          <w:szCs w:val="28"/>
        </w:rPr>
        <w:t xml:space="preserve"> and Appointed </w:t>
      </w:r>
      <w:r w:rsidR="005F389C">
        <w:rPr>
          <w:rFonts w:ascii="Calibri" w:hAnsi="Calibri"/>
          <w:b/>
          <w:sz w:val="28"/>
          <w:szCs w:val="28"/>
        </w:rPr>
        <w:t xml:space="preserve">Board </w:t>
      </w:r>
      <w:r w:rsidR="00227523" w:rsidRPr="00157F1D">
        <w:rPr>
          <w:rFonts w:ascii="Calibri" w:hAnsi="Calibri"/>
          <w:b/>
          <w:sz w:val="28"/>
          <w:szCs w:val="28"/>
        </w:rPr>
        <w:t>Positions</w:t>
      </w:r>
    </w:p>
    <w:p w14:paraId="4192B564" w14:textId="77777777" w:rsidR="00F44747" w:rsidRPr="00F44747" w:rsidRDefault="00F44747" w:rsidP="00E370DF">
      <w:pPr>
        <w:numPr>
          <w:ilvl w:val="0"/>
          <w:numId w:val="17"/>
        </w:numPr>
        <w:rPr>
          <w:rFonts w:ascii="Calibri" w:hAnsi="Calibri"/>
          <w:b/>
        </w:rPr>
      </w:pPr>
      <w:r w:rsidRPr="00F44747">
        <w:rPr>
          <w:rFonts w:ascii="Calibri" w:hAnsi="Calibri"/>
          <w:b/>
        </w:rPr>
        <w:t>Elected</w:t>
      </w:r>
    </w:p>
    <w:p w14:paraId="3445A029" w14:textId="77777777" w:rsidR="005E0094" w:rsidRDefault="005E0094" w:rsidP="00E370DF">
      <w:pPr>
        <w:numPr>
          <w:ilvl w:val="1"/>
          <w:numId w:val="17"/>
        </w:numPr>
        <w:rPr>
          <w:rFonts w:ascii="Calibri" w:hAnsi="Calibri"/>
        </w:rPr>
        <w:sectPr w:rsidR="005E0094" w:rsidSect="00FE0BF4">
          <w:type w:val="continuous"/>
          <w:pgSz w:w="12240" w:h="15840"/>
          <w:pgMar w:top="630" w:right="1800" w:bottom="540" w:left="1800" w:header="360" w:footer="720" w:gutter="0"/>
          <w:cols w:space="720"/>
          <w:docGrid w:linePitch="360"/>
        </w:sectPr>
      </w:pPr>
    </w:p>
    <w:p w14:paraId="6E1E0EC5" w14:textId="77777777" w:rsidR="00094E45" w:rsidRPr="00227523" w:rsidRDefault="00094E45" w:rsidP="00E370DF">
      <w:pPr>
        <w:numPr>
          <w:ilvl w:val="1"/>
          <w:numId w:val="17"/>
        </w:numPr>
        <w:rPr>
          <w:rFonts w:ascii="Calibri" w:hAnsi="Calibri"/>
        </w:rPr>
      </w:pPr>
      <w:r w:rsidRPr="00227523">
        <w:rPr>
          <w:rFonts w:ascii="Calibri" w:hAnsi="Calibri"/>
        </w:rPr>
        <w:t>Hampton City Council</w:t>
      </w:r>
      <w:r w:rsidR="00E53FF2">
        <w:rPr>
          <w:rFonts w:ascii="Calibri" w:hAnsi="Calibri"/>
        </w:rPr>
        <w:t xml:space="preserve"> </w:t>
      </w:r>
      <w:r>
        <w:rPr>
          <w:rFonts w:ascii="Calibri" w:hAnsi="Calibri"/>
        </w:rPr>
        <w:t>Member 2002-2010</w:t>
      </w:r>
    </w:p>
    <w:p w14:paraId="12299F85" w14:textId="77777777" w:rsidR="00227523" w:rsidRPr="00227523" w:rsidRDefault="00227523" w:rsidP="00E370DF">
      <w:pPr>
        <w:numPr>
          <w:ilvl w:val="1"/>
          <w:numId w:val="17"/>
        </w:numPr>
        <w:rPr>
          <w:rFonts w:ascii="Calibri" w:hAnsi="Calibri"/>
        </w:rPr>
      </w:pPr>
      <w:r w:rsidRPr="00227523">
        <w:rPr>
          <w:rFonts w:ascii="Calibri" w:hAnsi="Calibri"/>
        </w:rPr>
        <w:t>Hampton City Council</w:t>
      </w:r>
      <w:r w:rsidR="00E53FF2">
        <w:rPr>
          <w:rFonts w:ascii="Calibri" w:hAnsi="Calibri"/>
        </w:rPr>
        <w:t xml:space="preserve"> </w:t>
      </w:r>
      <w:r w:rsidRPr="00227523">
        <w:rPr>
          <w:rFonts w:ascii="Calibri" w:hAnsi="Calibri"/>
        </w:rPr>
        <w:t>Vice-Mayor</w:t>
      </w:r>
      <w:r w:rsidR="00094E45">
        <w:rPr>
          <w:rFonts w:ascii="Calibri" w:hAnsi="Calibri"/>
        </w:rPr>
        <w:t xml:space="preserve"> 2006-2008</w:t>
      </w:r>
    </w:p>
    <w:p w14:paraId="61D95FD8" w14:textId="77777777" w:rsidR="00227523" w:rsidRPr="00227523" w:rsidRDefault="00227523" w:rsidP="00E370DF">
      <w:pPr>
        <w:numPr>
          <w:ilvl w:val="1"/>
          <w:numId w:val="17"/>
        </w:numPr>
        <w:rPr>
          <w:rFonts w:ascii="Calibri" w:hAnsi="Calibri"/>
        </w:rPr>
      </w:pPr>
      <w:r w:rsidRPr="00227523">
        <w:rPr>
          <w:rFonts w:ascii="Calibri" w:hAnsi="Calibri"/>
        </w:rPr>
        <w:t>Hampton City Council Finance Committee-Chairman</w:t>
      </w:r>
      <w:r w:rsidR="005E0094">
        <w:rPr>
          <w:rFonts w:ascii="Calibri" w:hAnsi="Calibri"/>
        </w:rPr>
        <w:t xml:space="preserve"> 2002-2010</w:t>
      </w:r>
    </w:p>
    <w:p w14:paraId="6B3ED9F3" w14:textId="77777777" w:rsidR="005E0094" w:rsidRDefault="005E0094" w:rsidP="005E0094">
      <w:pPr>
        <w:rPr>
          <w:rFonts w:ascii="Calibri" w:hAnsi="Calibri"/>
          <w:b/>
        </w:rPr>
        <w:sectPr w:rsidR="005E0094" w:rsidSect="005E0094">
          <w:type w:val="continuous"/>
          <w:pgSz w:w="12240" w:h="15840"/>
          <w:pgMar w:top="630" w:right="1800" w:bottom="540" w:left="1800" w:header="360" w:footer="720" w:gutter="0"/>
          <w:cols w:num="2" w:space="720"/>
          <w:docGrid w:linePitch="360"/>
        </w:sectPr>
      </w:pPr>
    </w:p>
    <w:p w14:paraId="653C427A" w14:textId="77777777" w:rsidR="00F44747" w:rsidRPr="00F44747" w:rsidRDefault="00F44747" w:rsidP="00E370DF">
      <w:pPr>
        <w:numPr>
          <w:ilvl w:val="0"/>
          <w:numId w:val="17"/>
        </w:numPr>
        <w:rPr>
          <w:rFonts w:ascii="Calibri" w:hAnsi="Calibri"/>
          <w:b/>
        </w:rPr>
      </w:pPr>
      <w:r w:rsidRPr="00F44747">
        <w:rPr>
          <w:rFonts w:ascii="Calibri" w:hAnsi="Calibri"/>
          <w:b/>
        </w:rPr>
        <w:t>Appointed</w:t>
      </w:r>
    </w:p>
    <w:p w14:paraId="53CF1E42" w14:textId="77777777" w:rsidR="005E0094" w:rsidRDefault="005E0094" w:rsidP="00E370DF">
      <w:pPr>
        <w:numPr>
          <w:ilvl w:val="1"/>
          <w:numId w:val="17"/>
        </w:numPr>
        <w:rPr>
          <w:rFonts w:ascii="Calibri" w:hAnsi="Calibri"/>
        </w:rPr>
        <w:sectPr w:rsidR="005E0094" w:rsidSect="00FE0BF4">
          <w:type w:val="continuous"/>
          <w:pgSz w:w="12240" w:h="15840"/>
          <w:pgMar w:top="630" w:right="1800" w:bottom="540" w:left="1800" w:header="360" w:footer="720" w:gutter="0"/>
          <w:cols w:space="720"/>
          <w:docGrid w:linePitch="360"/>
        </w:sectPr>
      </w:pPr>
    </w:p>
    <w:p w14:paraId="4BC89EF2" w14:textId="77777777" w:rsidR="00227523" w:rsidRPr="00227523" w:rsidRDefault="00227523" w:rsidP="00E370DF">
      <w:pPr>
        <w:numPr>
          <w:ilvl w:val="1"/>
          <w:numId w:val="17"/>
        </w:numPr>
        <w:rPr>
          <w:rFonts w:ascii="Calibri" w:hAnsi="Calibri"/>
        </w:rPr>
      </w:pPr>
      <w:r w:rsidRPr="00227523">
        <w:rPr>
          <w:rFonts w:ascii="Calibri" w:hAnsi="Calibri"/>
        </w:rPr>
        <w:t>Hampton Roads Planning District</w:t>
      </w:r>
      <w:r>
        <w:rPr>
          <w:rFonts w:ascii="Calibri" w:hAnsi="Calibri"/>
        </w:rPr>
        <w:t xml:space="preserve"> Commission</w:t>
      </w:r>
      <w:r w:rsidR="005E0094">
        <w:rPr>
          <w:rFonts w:ascii="Calibri" w:hAnsi="Calibri"/>
        </w:rPr>
        <w:t>,</w:t>
      </w:r>
      <w:r>
        <w:rPr>
          <w:rFonts w:ascii="Calibri" w:hAnsi="Calibri"/>
        </w:rPr>
        <w:t xml:space="preserve"> Executive Committee</w:t>
      </w:r>
    </w:p>
    <w:p w14:paraId="6A868300" w14:textId="77777777" w:rsidR="00227523" w:rsidRPr="00227523" w:rsidRDefault="00227523" w:rsidP="00E370DF">
      <w:pPr>
        <w:numPr>
          <w:ilvl w:val="1"/>
          <w:numId w:val="17"/>
        </w:numPr>
        <w:rPr>
          <w:rFonts w:ascii="Calibri" w:hAnsi="Calibri"/>
        </w:rPr>
      </w:pPr>
      <w:r w:rsidRPr="00227523">
        <w:rPr>
          <w:rFonts w:ascii="Calibri" w:hAnsi="Calibri"/>
        </w:rPr>
        <w:t>Hampton Roads Met</w:t>
      </w:r>
      <w:r>
        <w:rPr>
          <w:rFonts w:ascii="Calibri" w:hAnsi="Calibri"/>
        </w:rPr>
        <w:t>ropolitan Planning Organization</w:t>
      </w:r>
      <w:r w:rsidR="005E0094">
        <w:rPr>
          <w:rFonts w:ascii="Calibri" w:hAnsi="Calibri"/>
        </w:rPr>
        <w:t>, Board Member</w:t>
      </w:r>
    </w:p>
    <w:p w14:paraId="455C9614" w14:textId="77777777" w:rsidR="00227523" w:rsidRPr="00227523" w:rsidRDefault="00227523" w:rsidP="00E370DF">
      <w:pPr>
        <w:numPr>
          <w:ilvl w:val="1"/>
          <w:numId w:val="17"/>
        </w:numPr>
        <w:rPr>
          <w:rFonts w:ascii="Calibri" w:hAnsi="Calibri"/>
        </w:rPr>
      </w:pPr>
      <w:r w:rsidRPr="00227523">
        <w:rPr>
          <w:rFonts w:ascii="Calibri" w:hAnsi="Calibri"/>
        </w:rPr>
        <w:t xml:space="preserve">Hampton Roads Partnership-Convocation of </w:t>
      </w:r>
      <w:r w:rsidR="00831317">
        <w:rPr>
          <w:rFonts w:ascii="Calibri" w:hAnsi="Calibri"/>
        </w:rPr>
        <w:t>Regional Stewards</w:t>
      </w:r>
      <w:r w:rsidR="005E0094">
        <w:rPr>
          <w:rFonts w:ascii="Calibri" w:hAnsi="Calibri"/>
        </w:rPr>
        <w:t>, Board Member</w:t>
      </w:r>
    </w:p>
    <w:p w14:paraId="0BF65981" w14:textId="77777777" w:rsidR="00227523" w:rsidRPr="00227523" w:rsidRDefault="00227523" w:rsidP="00E370DF">
      <w:pPr>
        <w:numPr>
          <w:ilvl w:val="1"/>
          <w:numId w:val="17"/>
        </w:numPr>
        <w:rPr>
          <w:rFonts w:ascii="Calibri" w:hAnsi="Calibri"/>
        </w:rPr>
      </w:pPr>
      <w:r w:rsidRPr="00227523">
        <w:rPr>
          <w:rFonts w:ascii="Calibri" w:hAnsi="Calibri"/>
        </w:rPr>
        <w:t>Hampton Redevelopment and</w:t>
      </w:r>
      <w:r w:rsidR="00157F1D">
        <w:rPr>
          <w:rFonts w:ascii="Calibri" w:hAnsi="Calibri"/>
        </w:rPr>
        <w:t xml:space="preserve"> Housing Authority</w:t>
      </w:r>
      <w:r w:rsidR="005E0094">
        <w:rPr>
          <w:rFonts w:ascii="Calibri" w:hAnsi="Calibri"/>
        </w:rPr>
        <w:t>, Board Member</w:t>
      </w:r>
    </w:p>
    <w:p w14:paraId="04D47459" w14:textId="77777777" w:rsidR="00227523" w:rsidRPr="00227523" w:rsidRDefault="00227523" w:rsidP="00E370DF">
      <w:pPr>
        <w:numPr>
          <w:ilvl w:val="1"/>
          <w:numId w:val="17"/>
        </w:numPr>
        <w:rPr>
          <w:rFonts w:ascii="Calibri" w:hAnsi="Calibri"/>
        </w:rPr>
      </w:pPr>
      <w:r w:rsidRPr="00227523">
        <w:rPr>
          <w:rFonts w:ascii="Calibri" w:hAnsi="Calibri"/>
        </w:rPr>
        <w:t>Hampton P</w:t>
      </w:r>
      <w:r w:rsidR="00157F1D">
        <w:rPr>
          <w:rFonts w:ascii="Calibri" w:hAnsi="Calibri"/>
        </w:rPr>
        <w:t>lanning Commission</w:t>
      </w:r>
      <w:r w:rsidR="005E0094">
        <w:rPr>
          <w:rFonts w:ascii="Calibri" w:hAnsi="Calibri"/>
        </w:rPr>
        <w:t>, Board Member</w:t>
      </w:r>
    </w:p>
    <w:p w14:paraId="65801C93" w14:textId="77777777" w:rsidR="00227523" w:rsidRPr="00227523" w:rsidRDefault="00227523" w:rsidP="00E370DF">
      <w:pPr>
        <w:numPr>
          <w:ilvl w:val="1"/>
          <w:numId w:val="17"/>
        </w:numPr>
        <w:rPr>
          <w:rFonts w:ascii="Calibri" w:hAnsi="Calibri"/>
        </w:rPr>
      </w:pPr>
      <w:r w:rsidRPr="00227523">
        <w:rPr>
          <w:rFonts w:ascii="Calibri" w:hAnsi="Calibri"/>
        </w:rPr>
        <w:t>Hampton Industrial</w:t>
      </w:r>
      <w:r w:rsidR="005D1EC4">
        <w:rPr>
          <w:rFonts w:ascii="Calibri" w:hAnsi="Calibri"/>
        </w:rPr>
        <w:t xml:space="preserve"> Development Authority–</w:t>
      </w:r>
      <w:r w:rsidRPr="00227523">
        <w:rPr>
          <w:rFonts w:ascii="Calibri" w:hAnsi="Calibri"/>
        </w:rPr>
        <w:t>Vice-Chairman</w:t>
      </w:r>
    </w:p>
    <w:p w14:paraId="7ED50D9D" w14:textId="77777777" w:rsidR="00227523" w:rsidRDefault="00227523" w:rsidP="00E370DF">
      <w:pPr>
        <w:numPr>
          <w:ilvl w:val="1"/>
          <w:numId w:val="17"/>
        </w:numPr>
        <w:rPr>
          <w:rFonts w:ascii="Calibri" w:hAnsi="Calibri"/>
        </w:rPr>
      </w:pPr>
      <w:r w:rsidRPr="00F479A5">
        <w:rPr>
          <w:rFonts w:ascii="Calibri" w:hAnsi="Calibri"/>
        </w:rPr>
        <w:t>Virginia Municipal League-Finance Committee and Environmental Quality Committee Member</w:t>
      </w:r>
    </w:p>
    <w:p w14:paraId="4E78348C" w14:textId="77777777" w:rsidR="00F44747" w:rsidRPr="00F479A5" w:rsidRDefault="00F44747" w:rsidP="00E370DF">
      <w:pPr>
        <w:numPr>
          <w:ilvl w:val="1"/>
          <w:numId w:val="17"/>
        </w:numPr>
        <w:rPr>
          <w:rFonts w:ascii="Calibri" w:hAnsi="Calibri"/>
        </w:rPr>
      </w:pPr>
      <w:r w:rsidRPr="00F479A5">
        <w:rPr>
          <w:rFonts w:ascii="Calibri" w:hAnsi="Calibri"/>
        </w:rPr>
        <w:t>Peninsula Council for Workforce Development</w:t>
      </w:r>
      <w:r w:rsidR="005E0094">
        <w:rPr>
          <w:rFonts w:ascii="Calibri" w:hAnsi="Calibri"/>
        </w:rPr>
        <w:t>, Board Member</w:t>
      </w:r>
    </w:p>
    <w:p w14:paraId="7484CA14" w14:textId="77777777" w:rsidR="00F44747" w:rsidRPr="00227523" w:rsidRDefault="00F44747" w:rsidP="00E370DF">
      <w:pPr>
        <w:numPr>
          <w:ilvl w:val="1"/>
          <w:numId w:val="17"/>
        </w:numPr>
        <w:rPr>
          <w:rFonts w:ascii="Calibri" w:hAnsi="Calibri"/>
        </w:rPr>
      </w:pPr>
      <w:r w:rsidRPr="00227523">
        <w:rPr>
          <w:rFonts w:ascii="Calibri" w:hAnsi="Calibri"/>
        </w:rPr>
        <w:t>Hampton 2010 Celeb</w:t>
      </w:r>
      <w:r>
        <w:rPr>
          <w:rFonts w:ascii="Calibri" w:hAnsi="Calibri"/>
        </w:rPr>
        <w:t>ration Committee</w:t>
      </w:r>
      <w:r w:rsidR="005E0094">
        <w:rPr>
          <w:rFonts w:ascii="Calibri" w:hAnsi="Calibri"/>
        </w:rPr>
        <w:t>, Board Member</w:t>
      </w:r>
    </w:p>
    <w:p w14:paraId="25495EB3" w14:textId="77777777" w:rsidR="00F44747" w:rsidRPr="00227523" w:rsidRDefault="00F44747" w:rsidP="00E370DF">
      <w:pPr>
        <w:numPr>
          <w:ilvl w:val="1"/>
          <w:numId w:val="17"/>
        </w:numPr>
        <w:rPr>
          <w:rFonts w:ascii="Calibri" w:hAnsi="Calibri"/>
        </w:rPr>
      </w:pPr>
      <w:r w:rsidRPr="00227523">
        <w:rPr>
          <w:rFonts w:ascii="Calibri" w:hAnsi="Calibri"/>
        </w:rPr>
        <w:t>Hampton Tourism A</w:t>
      </w:r>
      <w:r>
        <w:rPr>
          <w:rFonts w:ascii="Calibri" w:hAnsi="Calibri"/>
        </w:rPr>
        <w:t>dvisory Committee</w:t>
      </w:r>
      <w:r w:rsidR="005E0094">
        <w:rPr>
          <w:rFonts w:ascii="Calibri" w:hAnsi="Calibri"/>
        </w:rPr>
        <w:t>, Board Member</w:t>
      </w:r>
    </w:p>
    <w:p w14:paraId="0AC2AF34" w14:textId="77777777" w:rsidR="00F44747" w:rsidRPr="00227523" w:rsidRDefault="00F44747" w:rsidP="00E370DF">
      <w:pPr>
        <w:numPr>
          <w:ilvl w:val="1"/>
          <w:numId w:val="17"/>
        </w:numPr>
        <w:rPr>
          <w:rFonts w:ascii="Calibri" w:hAnsi="Calibri"/>
        </w:rPr>
      </w:pPr>
      <w:r w:rsidRPr="00227523">
        <w:rPr>
          <w:rFonts w:ascii="Calibri" w:hAnsi="Calibri"/>
        </w:rPr>
        <w:t>Virginia Li</w:t>
      </w:r>
      <w:r>
        <w:rPr>
          <w:rFonts w:ascii="Calibri" w:hAnsi="Calibri"/>
        </w:rPr>
        <w:t>ving Museum</w:t>
      </w:r>
      <w:r w:rsidR="005E0094">
        <w:rPr>
          <w:rFonts w:ascii="Calibri" w:hAnsi="Calibri"/>
        </w:rPr>
        <w:t>, Board Member</w:t>
      </w:r>
    </w:p>
    <w:p w14:paraId="69C81DE1" w14:textId="77777777" w:rsidR="00F44747" w:rsidRPr="00227523" w:rsidRDefault="00F44747" w:rsidP="00E370DF">
      <w:pPr>
        <w:numPr>
          <w:ilvl w:val="1"/>
          <w:numId w:val="17"/>
        </w:numPr>
        <w:rPr>
          <w:rFonts w:ascii="Calibri" w:hAnsi="Calibri"/>
        </w:rPr>
      </w:pPr>
      <w:r w:rsidRPr="00227523">
        <w:rPr>
          <w:rFonts w:ascii="Calibri" w:hAnsi="Calibri"/>
        </w:rPr>
        <w:t>Peninsula Sports F</w:t>
      </w:r>
      <w:r>
        <w:rPr>
          <w:rFonts w:ascii="Calibri" w:hAnsi="Calibri"/>
        </w:rPr>
        <w:t>acility Authority</w:t>
      </w:r>
      <w:r w:rsidR="005E0094">
        <w:rPr>
          <w:rFonts w:ascii="Calibri" w:hAnsi="Calibri"/>
        </w:rPr>
        <w:t>, Board Member</w:t>
      </w:r>
    </w:p>
    <w:p w14:paraId="3D2F1F39" w14:textId="77777777" w:rsidR="005E0094" w:rsidRPr="005E0094" w:rsidRDefault="00F44747" w:rsidP="00E370DF">
      <w:pPr>
        <w:numPr>
          <w:ilvl w:val="1"/>
          <w:numId w:val="17"/>
        </w:numPr>
        <w:rPr>
          <w:rFonts w:ascii="Calibri" w:hAnsi="Calibri"/>
        </w:rPr>
        <w:sectPr w:rsidR="005E0094" w:rsidRPr="005E0094" w:rsidSect="005E0094">
          <w:type w:val="continuous"/>
          <w:pgSz w:w="12240" w:h="15840"/>
          <w:pgMar w:top="630" w:right="1800" w:bottom="540" w:left="1800" w:header="360" w:footer="720" w:gutter="0"/>
          <w:cols w:space="720"/>
          <w:docGrid w:linePitch="360"/>
        </w:sectPr>
      </w:pPr>
      <w:r w:rsidRPr="00227523">
        <w:rPr>
          <w:rFonts w:ascii="Calibri" w:hAnsi="Calibri"/>
        </w:rPr>
        <w:t xml:space="preserve">Hampton University-City of Hampton Town </w:t>
      </w:r>
      <w:r>
        <w:rPr>
          <w:rFonts w:ascii="Calibri" w:hAnsi="Calibri"/>
        </w:rPr>
        <w:t>and Gown Committee</w:t>
      </w:r>
      <w:r w:rsidR="005E0094">
        <w:rPr>
          <w:rFonts w:ascii="Calibri" w:hAnsi="Calibri"/>
        </w:rPr>
        <w:t>, Board Member</w:t>
      </w:r>
    </w:p>
    <w:p w14:paraId="53CDA96B" w14:textId="77777777" w:rsidR="00F44747" w:rsidRDefault="00F44747" w:rsidP="00E370DF">
      <w:pPr>
        <w:rPr>
          <w:rFonts w:ascii="Calibri" w:hAnsi="Calibri"/>
          <w:b/>
          <w:sz w:val="28"/>
          <w:szCs w:val="28"/>
        </w:rPr>
      </w:pPr>
    </w:p>
    <w:p w14:paraId="13E9544D" w14:textId="77777777" w:rsidR="00227523" w:rsidRPr="00831317" w:rsidRDefault="00831317" w:rsidP="00E370DF">
      <w:pPr>
        <w:rPr>
          <w:rFonts w:ascii="Calibri" w:hAnsi="Calibri"/>
          <w:b/>
          <w:sz w:val="28"/>
          <w:szCs w:val="28"/>
        </w:rPr>
      </w:pPr>
      <w:r>
        <w:rPr>
          <w:rFonts w:ascii="Calibri" w:hAnsi="Calibri"/>
          <w:b/>
          <w:sz w:val="28"/>
          <w:szCs w:val="28"/>
        </w:rPr>
        <w:t xml:space="preserve">Business &amp; </w:t>
      </w:r>
      <w:r w:rsidR="005F389C" w:rsidRPr="00831317">
        <w:rPr>
          <w:rFonts w:ascii="Calibri" w:hAnsi="Calibri"/>
          <w:b/>
          <w:sz w:val="28"/>
          <w:szCs w:val="28"/>
        </w:rPr>
        <w:t>Civic</w:t>
      </w:r>
      <w:r w:rsidR="00227523" w:rsidRPr="00831317">
        <w:rPr>
          <w:rFonts w:ascii="Calibri" w:hAnsi="Calibri"/>
          <w:b/>
          <w:sz w:val="28"/>
          <w:szCs w:val="28"/>
        </w:rPr>
        <w:t xml:space="preserve"> Leadership</w:t>
      </w:r>
    </w:p>
    <w:p w14:paraId="7953CD0F" w14:textId="77777777" w:rsidR="00F44747" w:rsidRPr="00F44747" w:rsidRDefault="00F44747" w:rsidP="00E370DF">
      <w:pPr>
        <w:numPr>
          <w:ilvl w:val="0"/>
          <w:numId w:val="18"/>
        </w:numPr>
        <w:rPr>
          <w:rFonts w:ascii="Calibri" w:hAnsi="Calibri"/>
          <w:b/>
        </w:rPr>
      </w:pPr>
      <w:r w:rsidRPr="00F44747">
        <w:rPr>
          <w:rFonts w:ascii="Calibri" w:hAnsi="Calibri"/>
          <w:b/>
        </w:rPr>
        <w:t>Green</w:t>
      </w:r>
    </w:p>
    <w:p w14:paraId="1EEEB668" w14:textId="77777777" w:rsidR="005F389C" w:rsidRDefault="005F389C" w:rsidP="00E370DF">
      <w:pPr>
        <w:numPr>
          <w:ilvl w:val="1"/>
          <w:numId w:val="18"/>
        </w:numPr>
        <w:rPr>
          <w:rFonts w:ascii="Calibri" w:hAnsi="Calibri"/>
        </w:rPr>
      </w:pPr>
      <w:r>
        <w:rPr>
          <w:rFonts w:ascii="Calibri" w:hAnsi="Calibri"/>
        </w:rPr>
        <w:t>Green Jobs Alliance-</w:t>
      </w:r>
      <w:r w:rsidR="009E7798">
        <w:rPr>
          <w:rFonts w:ascii="Calibri" w:hAnsi="Calibri"/>
        </w:rPr>
        <w:t xml:space="preserve">Founding Member, </w:t>
      </w:r>
      <w:r>
        <w:rPr>
          <w:rFonts w:ascii="Calibri" w:hAnsi="Calibri"/>
        </w:rPr>
        <w:t>Chairman</w:t>
      </w:r>
    </w:p>
    <w:p w14:paraId="46D8744B" w14:textId="77777777" w:rsidR="00F44747" w:rsidRPr="005F6647" w:rsidRDefault="00F44747" w:rsidP="00E370DF">
      <w:pPr>
        <w:numPr>
          <w:ilvl w:val="1"/>
          <w:numId w:val="18"/>
        </w:numPr>
        <w:rPr>
          <w:rFonts w:ascii="Calibri" w:eastAsia="Arial Unicode MS" w:hAnsi="Calibri" w:cs="Arial Unicode MS"/>
        </w:rPr>
      </w:pPr>
      <w:r w:rsidRPr="005F6647">
        <w:rPr>
          <w:rFonts w:ascii="Calibri" w:hAnsi="Calibri"/>
        </w:rPr>
        <w:t xml:space="preserve">Green For All’s </w:t>
      </w:r>
      <w:r w:rsidRPr="005F6647">
        <w:rPr>
          <w:rFonts w:ascii="Calibri" w:eastAsia="Arial Unicode MS" w:hAnsi="Calibri" w:cs="Arial Unicode MS"/>
        </w:rPr>
        <w:t>Communities of Practice: Retrofit America’s Cities Working Group</w:t>
      </w:r>
      <w:r w:rsidR="005E0094">
        <w:rPr>
          <w:rFonts w:ascii="Calibri" w:eastAsia="Arial Unicode MS" w:hAnsi="Calibri" w:cs="Arial Unicode MS"/>
        </w:rPr>
        <w:t>, Member</w:t>
      </w:r>
    </w:p>
    <w:p w14:paraId="78F24A24" w14:textId="77777777" w:rsidR="00F44747" w:rsidRDefault="00F44747" w:rsidP="00E370DF">
      <w:pPr>
        <w:numPr>
          <w:ilvl w:val="1"/>
          <w:numId w:val="18"/>
        </w:numPr>
        <w:rPr>
          <w:rFonts w:ascii="Calibri" w:hAnsi="Calibri"/>
        </w:rPr>
      </w:pPr>
      <w:r>
        <w:rPr>
          <w:rFonts w:ascii="Calibri" w:hAnsi="Calibri"/>
        </w:rPr>
        <w:t>Efficiency First Virginia Chapter-Founding Member</w:t>
      </w:r>
    </w:p>
    <w:p w14:paraId="021352AC" w14:textId="77777777" w:rsidR="00F44747" w:rsidRDefault="00F44747" w:rsidP="00E370DF">
      <w:pPr>
        <w:numPr>
          <w:ilvl w:val="1"/>
          <w:numId w:val="18"/>
        </w:numPr>
        <w:rPr>
          <w:rFonts w:ascii="Calibri" w:hAnsi="Calibri"/>
        </w:rPr>
      </w:pPr>
      <w:r>
        <w:rPr>
          <w:rFonts w:ascii="Calibri" w:hAnsi="Calibri"/>
        </w:rPr>
        <w:t>NEXT STEP Regional Energy Alliance</w:t>
      </w:r>
      <w:r w:rsidR="005E0094">
        <w:rPr>
          <w:rFonts w:ascii="Calibri" w:hAnsi="Calibri"/>
        </w:rPr>
        <w:t>, Board Member</w:t>
      </w:r>
    </w:p>
    <w:p w14:paraId="3A57533F" w14:textId="77777777" w:rsidR="00F44747" w:rsidRPr="0039448B" w:rsidRDefault="00F44747" w:rsidP="00E370DF">
      <w:pPr>
        <w:numPr>
          <w:ilvl w:val="1"/>
          <w:numId w:val="18"/>
        </w:numPr>
      </w:pPr>
      <w:r w:rsidRPr="0039448B">
        <w:rPr>
          <w:rFonts w:ascii="Calibri" w:hAnsi="Calibri"/>
        </w:rPr>
        <w:t>Hampton Roads Weatherization Training Center</w:t>
      </w:r>
    </w:p>
    <w:p w14:paraId="43216BA9" w14:textId="77777777" w:rsidR="00F44747" w:rsidRDefault="00F44747" w:rsidP="00E370DF">
      <w:pPr>
        <w:pStyle w:val="PlainText"/>
        <w:numPr>
          <w:ilvl w:val="1"/>
          <w:numId w:val="18"/>
        </w:numPr>
        <w:rPr>
          <w:rFonts w:ascii="Calibri" w:hAnsi="Calibri"/>
          <w:sz w:val="24"/>
          <w:szCs w:val="24"/>
        </w:rPr>
      </w:pPr>
      <w:proofErr w:type="spellStart"/>
      <w:r>
        <w:rPr>
          <w:rFonts w:ascii="Calibri" w:hAnsi="Calibri"/>
          <w:sz w:val="24"/>
          <w:szCs w:val="24"/>
        </w:rPr>
        <w:lastRenderedPageBreak/>
        <w:t>Innovate!HamptonRoads</w:t>
      </w:r>
      <w:proofErr w:type="spellEnd"/>
      <w:r>
        <w:rPr>
          <w:rFonts w:ascii="Calibri" w:hAnsi="Calibri"/>
          <w:sz w:val="24"/>
          <w:szCs w:val="24"/>
        </w:rPr>
        <w:t xml:space="preserve"> of the Hampton Roads Partnership </w:t>
      </w:r>
      <w:r>
        <w:rPr>
          <w:rFonts w:ascii="Calibri" w:eastAsia="Arial Unicode MS" w:hAnsi="Calibri" w:cs="Arial Unicode MS"/>
          <w:sz w:val="24"/>
          <w:szCs w:val="24"/>
        </w:rPr>
        <w:t>Green Team Lead</w:t>
      </w:r>
      <w:r w:rsidR="005E0094">
        <w:rPr>
          <w:rFonts w:ascii="Calibri" w:eastAsia="Arial Unicode MS" w:hAnsi="Calibri" w:cs="Arial Unicode MS"/>
          <w:sz w:val="24"/>
          <w:szCs w:val="24"/>
        </w:rPr>
        <w:t>, Member</w:t>
      </w:r>
    </w:p>
    <w:p w14:paraId="742BFFB8" w14:textId="77777777" w:rsidR="00F44747" w:rsidRPr="00F479A5" w:rsidRDefault="00F44747" w:rsidP="00E370DF">
      <w:pPr>
        <w:numPr>
          <w:ilvl w:val="1"/>
          <w:numId w:val="18"/>
        </w:numPr>
        <w:rPr>
          <w:rFonts w:ascii="Calibri" w:hAnsi="Calibri"/>
        </w:rPr>
      </w:pPr>
      <w:r w:rsidRPr="00F479A5">
        <w:rPr>
          <w:rFonts w:ascii="Calibri" w:hAnsi="Calibri"/>
        </w:rPr>
        <w:t>Peninsula Housing &amp; Builders Association</w:t>
      </w:r>
      <w:r w:rsidR="00E53FF2">
        <w:rPr>
          <w:rFonts w:ascii="Calibri" w:hAnsi="Calibri"/>
        </w:rPr>
        <w:t xml:space="preserve"> </w:t>
      </w:r>
      <w:r w:rsidRPr="00F479A5">
        <w:rPr>
          <w:rFonts w:ascii="Calibri" w:hAnsi="Calibri"/>
        </w:rPr>
        <w:t>Green Building Council</w:t>
      </w:r>
      <w:r w:rsidR="005E0094">
        <w:rPr>
          <w:rFonts w:ascii="Calibri" w:hAnsi="Calibri"/>
        </w:rPr>
        <w:t>,</w:t>
      </w:r>
      <w:r w:rsidRPr="00F479A5">
        <w:rPr>
          <w:rFonts w:ascii="Calibri" w:hAnsi="Calibri"/>
        </w:rPr>
        <w:t xml:space="preserve"> Chairman</w:t>
      </w:r>
    </w:p>
    <w:p w14:paraId="56FE2111" w14:textId="77777777" w:rsidR="00F44747" w:rsidRPr="00F479A5" w:rsidRDefault="00F44747" w:rsidP="00E370DF">
      <w:pPr>
        <w:numPr>
          <w:ilvl w:val="1"/>
          <w:numId w:val="18"/>
        </w:numPr>
        <w:rPr>
          <w:rFonts w:ascii="Calibri" w:hAnsi="Calibri"/>
        </w:rPr>
      </w:pPr>
      <w:r w:rsidRPr="00F479A5">
        <w:rPr>
          <w:rFonts w:ascii="Calibri" w:hAnsi="Calibri"/>
        </w:rPr>
        <w:t>Climate Communities</w:t>
      </w:r>
      <w:r w:rsidR="005E0094">
        <w:rPr>
          <w:rFonts w:ascii="Calibri" w:hAnsi="Calibri"/>
        </w:rPr>
        <w:t>, Member</w:t>
      </w:r>
    </w:p>
    <w:p w14:paraId="3CAC4DA0" w14:textId="158097EB" w:rsidR="00B03658" w:rsidRPr="001F21AC" w:rsidRDefault="00F44747" w:rsidP="00B03658">
      <w:pPr>
        <w:numPr>
          <w:ilvl w:val="1"/>
          <w:numId w:val="18"/>
        </w:numPr>
        <w:rPr>
          <w:rFonts w:ascii="Calibri" w:hAnsi="Calibri"/>
        </w:rPr>
      </w:pPr>
      <w:r w:rsidRPr="00F479A5">
        <w:rPr>
          <w:rFonts w:ascii="Calibri" w:hAnsi="Calibri"/>
        </w:rPr>
        <w:t>ICLEI USA</w:t>
      </w:r>
      <w:r w:rsidR="005E0094">
        <w:rPr>
          <w:rFonts w:ascii="Calibri" w:hAnsi="Calibri"/>
        </w:rPr>
        <w:t>, Member</w:t>
      </w:r>
    </w:p>
    <w:p w14:paraId="4346E6C8" w14:textId="77777777" w:rsidR="00F44747" w:rsidRPr="00F44747" w:rsidRDefault="00F44747" w:rsidP="003B509F">
      <w:pPr>
        <w:numPr>
          <w:ilvl w:val="0"/>
          <w:numId w:val="18"/>
        </w:numPr>
        <w:rPr>
          <w:rFonts w:ascii="Calibri" w:hAnsi="Calibri"/>
          <w:b/>
        </w:rPr>
      </w:pPr>
      <w:r w:rsidRPr="00F44747">
        <w:rPr>
          <w:rFonts w:ascii="Calibri" w:hAnsi="Calibri"/>
          <w:b/>
        </w:rPr>
        <w:t>Business</w:t>
      </w:r>
    </w:p>
    <w:p w14:paraId="12105B1B" w14:textId="77777777" w:rsidR="00F44747" w:rsidRDefault="00F44747" w:rsidP="00E370DF">
      <w:pPr>
        <w:pStyle w:val="PlainText"/>
        <w:numPr>
          <w:ilvl w:val="1"/>
          <w:numId w:val="18"/>
        </w:numPr>
        <w:rPr>
          <w:rFonts w:ascii="Calibri" w:hAnsi="Calibri"/>
          <w:sz w:val="24"/>
          <w:szCs w:val="24"/>
        </w:rPr>
      </w:pPr>
      <w:r>
        <w:rPr>
          <w:rFonts w:ascii="Calibri" w:hAnsi="Calibri"/>
          <w:sz w:val="24"/>
          <w:szCs w:val="24"/>
        </w:rPr>
        <w:t>National Black Chamber of Commerce</w:t>
      </w:r>
      <w:r w:rsidR="005E0094">
        <w:rPr>
          <w:rFonts w:ascii="Calibri" w:hAnsi="Calibri"/>
          <w:sz w:val="24"/>
          <w:szCs w:val="24"/>
        </w:rPr>
        <w:t>, Member</w:t>
      </w:r>
    </w:p>
    <w:p w14:paraId="1883C31F" w14:textId="77777777" w:rsidR="00F44747" w:rsidRDefault="00F44747" w:rsidP="00E370DF">
      <w:pPr>
        <w:pStyle w:val="PlainText"/>
        <w:numPr>
          <w:ilvl w:val="1"/>
          <w:numId w:val="18"/>
        </w:numPr>
        <w:rPr>
          <w:rFonts w:ascii="Calibri" w:hAnsi="Calibri"/>
          <w:sz w:val="24"/>
          <w:szCs w:val="24"/>
        </w:rPr>
      </w:pPr>
      <w:r>
        <w:rPr>
          <w:rFonts w:ascii="Calibri" w:hAnsi="Calibri"/>
          <w:sz w:val="24"/>
          <w:szCs w:val="24"/>
        </w:rPr>
        <w:t>NBCC Black Church Chamber of Commerce</w:t>
      </w:r>
      <w:r w:rsidR="005E0094">
        <w:rPr>
          <w:rFonts w:ascii="Calibri" w:hAnsi="Calibri"/>
          <w:sz w:val="24"/>
          <w:szCs w:val="24"/>
        </w:rPr>
        <w:t>, Member</w:t>
      </w:r>
    </w:p>
    <w:p w14:paraId="11E14B77" w14:textId="77777777" w:rsidR="00F44747" w:rsidRPr="008732F2" w:rsidRDefault="005D1EC4" w:rsidP="00E370DF">
      <w:pPr>
        <w:pStyle w:val="PlainText"/>
        <w:numPr>
          <w:ilvl w:val="1"/>
          <w:numId w:val="18"/>
        </w:numPr>
        <w:rPr>
          <w:rFonts w:ascii="Calibri" w:hAnsi="Calibri"/>
          <w:sz w:val="24"/>
          <w:szCs w:val="24"/>
        </w:rPr>
      </w:pPr>
      <w:r>
        <w:rPr>
          <w:rFonts w:ascii="Calibri" w:hAnsi="Calibri"/>
          <w:sz w:val="24"/>
          <w:szCs w:val="24"/>
        </w:rPr>
        <w:t>Mid-</w:t>
      </w:r>
      <w:r w:rsidR="00F44747">
        <w:rPr>
          <w:rFonts w:ascii="Calibri" w:hAnsi="Calibri"/>
          <w:sz w:val="24"/>
          <w:szCs w:val="24"/>
        </w:rPr>
        <w:t>Atlantic Hispanic Chamber of Commerce, Board Member (ex officio) &amp; Regional Vice-President</w:t>
      </w:r>
    </w:p>
    <w:p w14:paraId="0B18C77C" w14:textId="77777777" w:rsidR="00F44747" w:rsidRDefault="00F479A5" w:rsidP="00E370DF">
      <w:pPr>
        <w:numPr>
          <w:ilvl w:val="1"/>
          <w:numId w:val="18"/>
        </w:numPr>
        <w:rPr>
          <w:rFonts w:ascii="Calibri" w:hAnsi="Calibri"/>
        </w:rPr>
      </w:pPr>
      <w:r w:rsidRPr="00F479A5">
        <w:rPr>
          <w:rFonts w:ascii="Calibri" w:hAnsi="Calibri"/>
        </w:rPr>
        <w:t>Association for Manufacturing Excellence</w:t>
      </w:r>
      <w:r w:rsidR="005E0094">
        <w:rPr>
          <w:rFonts w:ascii="Calibri" w:hAnsi="Calibri"/>
        </w:rPr>
        <w:t>, Member</w:t>
      </w:r>
    </w:p>
    <w:p w14:paraId="50A99CD0" w14:textId="77777777" w:rsidR="00F44747" w:rsidRPr="00227523" w:rsidRDefault="00F44747" w:rsidP="00E370DF">
      <w:pPr>
        <w:numPr>
          <w:ilvl w:val="1"/>
          <w:numId w:val="18"/>
        </w:numPr>
        <w:rPr>
          <w:rFonts w:ascii="Calibri" w:hAnsi="Calibri"/>
        </w:rPr>
      </w:pPr>
      <w:r>
        <w:rPr>
          <w:rFonts w:ascii="Calibri" w:hAnsi="Calibri"/>
        </w:rPr>
        <w:t xml:space="preserve">Virginia </w:t>
      </w:r>
      <w:r w:rsidRPr="00227523">
        <w:rPr>
          <w:rFonts w:ascii="Calibri" w:hAnsi="Calibri"/>
        </w:rPr>
        <w:t xml:space="preserve">Manufacturing Extension Partnership-Governor Warner </w:t>
      </w:r>
      <w:r>
        <w:rPr>
          <w:rFonts w:ascii="Calibri" w:hAnsi="Calibri"/>
        </w:rPr>
        <w:t xml:space="preserve">and Governor Kaine </w:t>
      </w:r>
      <w:r w:rsidRPr="00227523">
        <w:rPr>
          <w:rFonts w:ascii="Calibri" w:hAnsi="Calibri"/>
        </w:rPr>
        <w:t>Appointee to Board of Trustees</w:t>
      </w:r>
    </w:p>
    <w:p w14:paraId="15F1BD51" w14:textId="77777777" w:rsidR="00F44747" w:rsidRDefault="00F44747" w:rsidP="00E370DF">
      <w:pPr>
        <w:numPr>
          <w:ilvl w:val="1"/>
          <w:numId w:val="18"/>
        </w:numPr>
        <w:rPr>
          <w:rFonts w:ascii="Calibri" w:hAnsi="Calibri"/>
        </w:rPr>
      </w:pPr>
      <w:r w:rsidRPr="00227523">
        <w:rPr>
          <w:rFonts w:ascii="Calibri" w:hAnsi="Calibri"/>
        </w:rPr>
        <w:t>Copela</w:t>
      </w:r>
      <w:r>
        <w:rPr>
          <w:rFonts w:ascii="Calibri" w:hAnsi="Calibri"/>
        </w:rPr>
        <w:t>nd Business Park Association</w:t>
      </w:r>
      <w:r w:rsidR="005E0094">
        <w:rPr>
          <w:rFonts w:ascii="Calibri" w:hAnsi="Calibri"/>
        </w:rPr>
        <w:t>, Founding Board Member</w:t>
      </w:r>
    </w:p>
    <w:p w14:paraId="75F89986" w14:textId="77777777" w:rsidR="00F44747" w:rsidRPr="00F44747" w:rsidRDefault="00F44747" w:rsidP="00E370DF">
      <w:pPr>
        <w:numPr>
          <w:ilvl w:val="1"/>
          <w:numId w:val="18"/>
        </w:numPr>
        <w:rPr>
          <w:rFonts w:ascii="Calibri" w:hAnsi="Calibri"/>
        </w:rPr>
      </w:pPr>
      <w:r>
        <w:rPr>
          <w:rFonts w:ascii="Calibri" w:hAnsi="Calibri"/>
        </w:rPr>
        <w:t>American Association of Political Consultants</w:t>
      </w:r>
      <w:r w:rsidR="005E0094">
        <w:rPr>
          <w:rFonts w:ascii="Calibri" w:hAnsi="Calibri"/>
        </w:rPr>
        <w:t>, Member</w:t>
      </w:r>
    </w:p>
    <w:p w14:paraId="5D26A65C" w14:textId="77777777" w:rsidR="00F44747" w:rsidRPr="00F44747" w:rsidRDefault="00F44747" w:rsidP="00E370DF">
      <w:pPr>
        <w:pStyle w:val="PlainText"/>
        <w:numPr>
          <w:ilvl w:val="0"/>
          <w:numId w:val="18"/>
        </w:numPr>
        <w:rPr>
          <w:rFonts w:ascii="Calibri" w:eastAsia="Arial Unicode MS" w:hAnsi="Calibri" w:cs="Arial Unicode MS"/>
          <w:b/>
          <w:sz w:val="24"/>
          <w:szCs w:val="24"/>
        </w:rPr>
      </w:pPr>
      <w:r w:rsidRPr="00F44747">
        <w:rPr>
          <w:rFonts w:ascii="Calibri" w:hAnsi="Calibri"/>
          <w:b/>
          <w:sz w:val="24"/>
          <w:szCs w:val="24"/>
        </w:rPr>
        <w:t>Technology</w:t>
      </w:r>
    </w:p>
    <w:p w14:paraId="2EC8FADA" w14:textId="77777777" w:rsidR="0039448B" w:rsidRDefault="00F479A5" w:rsidP="00E370DF">
      <w:pPr>
        <w:numPr>
          <w:ilvl w:val="1"/>
          <w:numId w:val="18"/>
        </w:numPr>
        <w:rPr>
          <w:rFonts w:ascii="Calibri" w:hAnsi="Calibri"/>
        </w:rPr>
      </w:pPr>
      <w:r w:rsidRPr="0039448B">
        <w:rPr>
          <w:rFonts w:ascii="Calibri" w:hAnsi="Calibri"/>
        </w:rPr>
        <w:t>Hampton Roads Technology Council-2009 HRTC Technology Leadership Award winner</w:t>
      </w:r>
      <w:r w:rsidR="0039448B" w:rsidRPr="0039448B">
        <w:rPr>
          <w:rFonts w:ascii="Calibri" w:hAnsi="Calibri"/>
        </w:rPr>
        <w:t>, 2006 HRTC’s Chairman’s Award for Exceptional Leadership by a Local Elected Official</w:t>
      </w:r>
    </w:p>
    <w:p w14:paraId="6F4C5875" w14:textId="77777777" w:rsidR="00F44747" w:rsidRPr="00F44747" w:rsidRDefault="00F44747" w:rsidP="00E370DF">
      <w:pPr>
        <w:pStyle w:val="PlainText"/>
        <w:numPr>
          <w:ilvl w:val="1"/>
          <w:numId w:val="18"/>
        </w:numPr>
        <w:rPr>
          <w:rFonts w:ascii="Calibri" w:hAnsi="Calibri"/>
          <w:sz w:val="24"/>
          <w:szCs w:val="24"/>
        </w:rPr>
      </w:pPr>
      <w:r w:rsidRPr="00F44747">
        <w:rPr>
          <w:rFonts w:ascii="Calibri" w:hAnsi="Calibri"/>
          <w:sz w:val="24"/>
          <w:szCs w:val="24"/>
        </w:rPr>
        <w:t>Technology Hampton Roads, Board Member and Executive Committee Member, Chairman, Incubator Committee</w:t>
      </w:r>
    </w:p>
    <w:p w14:paraId="5EEA637C" w14:textId="77777777" w:rsidR="00F44747" w:rsidRPr="00F44747" w:rsidRDefault="00F44747" w:rsidP="00E370DF">
      <w:pPr>
        <w:numPr>
          <w:ilvl w:val="0"/>
          <w:numId w:val="18"/>
        </w:numPr>
        <w:rPr>
          <w:rFonts w:ascii="Calibri" w:hAnsi="Calibri"/>
          <w:b/>
        </w:rPr>
      </w:pPr>
      <w:r w:rsidRPr="00F44747">
        <w:rPr>
          <w:rFonts w:ascii="Calibri" w:hAnsi="Calibri"/>
          <w:b/>
        </w:rPr>
        <w:t>Arts</w:t>
      </w:r>
    </w:p>
    <w:p w14:paraId="60F763F0" w14:textId="77777777" w:rsidR="00E40A0B" w:rsidRDefault="00E40A0B" w:rsidP="00E370DF">
      <w:pPr>
        <w:numPr>
          <w:ilvl w:val="1"/>
          <w:numId w:val="18"/>
        </w:numPr>
        <w:rPr>
          <w:rFonts w:ascii="Calibri" w:hAnsi="Calibri"/>
        </w:rPr>
      </w:pPr>
      <w:r>
        <w:rPr>
          <w:rFonts w:ascii="Calibri" w:hAnsi="Calibri"/>
        </w:rPr>
        <w:t>Hampton Arts Foundation</w:t>
      </w:r>
      <w:r w:rsidR="00535627">
        <w:rPr>
          <w:rFonts w:ascii="Calibri" w:hAnsi="Calibri"/>
        </w:rPr>
        <w:t>, Board Member</w:t>
      </w:r>
    </w:p>
    <w:p w14:paraId="0DC1CA81" w14:textId="77777777" w:rsidR="00227523" w:rsidRPr="00E40A0B" w:rsidRDefault="00227523" w:rsidP="00E370DF">
      <w:pPr>
        <w:numPr>
          <w:ilvl w:val="1"/>
          <w:numId w:val="18"/>
        </w:numPr>
        <w:rPr>
          <w:rFonts w:ascii="Calibri" w:hAnsi="Calibri"/>
        </w:rPr>
      </w:pPr>
      <w:r w:rsidRPr="00E40A0B">
        <w:rPr>
          <w:rFonts w:ascii="Calibri" w:hAnsi="Calibri"/>
        </w:rPr>
        <w:t>The Phoebus Arts Factory</w:t>
      </w:r>
      <w:r w:rsidR="00535627">
        <w:rPr>
          <w:rFonts w:ascii="Calibri" w:hAnsi="Calibri"/>
        </w:rPr>
        <w:t>, Board Member</w:t>
      </w:r>
    </w:p>
    <w:p w14:paraId="5E8261F2" w14:textId="77777777" w:rsidR="00227523" w:rsidRPr="00227523" w:rsidRDefault="00227523" w:rsidP="00E370DF">
      <w:pPr>
        <w:numPr>
          <w:ilvl w:val="1"/>
          <w:numId w:val="18"/>
        </w:numPr>
        <w:rPr>
          <w:rFonts w:ascii="Calibri" w:hAnsi="Calibri"/>
        </w:rPr>
      </w:pPr>
      <w:r w:rsidRPr="00227523">
        <w:rPr>
          <w:rFonts w:ascii="Calibri" w:hAnsi="Calibri"/>
        </w:rPr>
        <w:t>Peninsula Fine Arts Center</w:t>
      </w:r>
      <w:r w:rsidR="00535627">
        <w:rPr>
          <w:rFonts w:ascii="Calibri" w:hAnsi="Calibri"/>
        </w:rPr>
        <w:t>, Board Member</w:t>
      </w:r>
    </w:p>
    <w:p w14:paraId="4AF46BC3" w14:textId="77777777" w:rsidR="00227523" w:rsidRDefault="00E40A0B" w:rsidP="00E370DF">
      <w:pPr>
        <w:numPr>
          <w:ilvl w:val="1"/>
          <w:numId w:val="18"/>
        </w:numPr>
        <w:rPr>
          <w:rFonts w:ascii="Calibri" w:hAnsi="Calibri"/>
        </w:rPr>
      </w:pPr>
      <w:r>
        <w:rPr>
          <w:rFonts w:ascii="Calibri" w:hAnsi="Calibri"/>
        </w:rPr>
        <w:t>The American Theatre</w:t>
      </w:r>
      <w:r w:rsidR="00535627">
        <w:rPr>
          <w:rFonts w:ascii="Calibri" w:hAnsi="Calibri"/>
        </w:rPr>
        <w:t>, Capital Campaign</w:t>
      </w:r>
    </w:p>
    <w:p w14:paraId="1DD6F26E" w14:textId="77777777" w:rsidR="00E30854" w:rsidRPr="00E30854" w:rsidRDefault="00F44747" w:rsidP="00E30854">
      <w:pPr>
        <w:numPr>
          <w:ilvl w:val="0"/>
          <w:numId w:val="18"/>
        </w:numPr>
        <w:rPr>
          <w:rFonts w:ascii="Calibri" w:hAnsi="Calibri"/>
          <w:b/>
        </w:rPr>
      </w:pPr>
      <w:r>
        <w:rPr>
          <w:rFonts w:ascii="Calibri" w:hAnsi="Calibri"/>
          <w:b/>
        </w:rPr>
        <w:t>Social Services</w:t>
      </w:r>
    </w:p>
    <w:p w14:paraId="21E47CFD" w14:textId="71BA362A" w:rsidR="00D5442F" w:rsidRDefault="00D5442F" w:rsidP="00E370DF">
      <w:pPr>
        <w:numPr>
          <w:ilvl w:val="1"/>
          <w:numId w:val="18"/>
        </w:numPr>
        <w:rPr>
          <w:rFonts w:ascii="Calibri" w:hAnsi="Calibri"/>
        </w:rPr>
      </w:pPr>
      <w:r>
        <w:rPr>
          <w:rFonts w:ascii="Calibri" w:hAnsi="Calibri"/>
        </w:rPr>
        <w:t>NAACP</w:t>
      </w:r>
      <w:bookmarkStart w:id="0" w:name="_GoBack"/>
      <w:bookmarkEnd w:id="0"/>
    </w:p>
    <w:p w14:paraId="5A1F3097" w14:textId="67CF9719" w:rsidR="00E30854" w:rsidRDefault="00E30854" w:rsidP="00E370DF">
      <w:pPr>
        <w:numPr>
          <w:ilvl w:val="1"/>
          <w:numId w:val="18"/>
        </w:numPr>
        <w:rPr>
          <w:rFonts w:ascii="Calibri" w:hAnsi="Calibri"/>
        </w:rPr>
      </w:pPr>
      <w:r>
        <w:rPr>
          <w:rFonts w:ascii="Calibri" w:hAnsi="Calibri"/>
        </w:rPr>
        <w:t>Cape Fear Volunteer Center, President</w:t>
      </w:r>
    </w:p>
    <w:p w14:paraId="7997E765" w14:textId="77777777" w:rsidR="00F44747" w:rsidRDefault="00F44747" w:rsidP="00E370DF">
      <w:pPr>
        <w:numPr>
          <w:ilvl w:val="1"/>
          <w:numId w:val="18"/>
        </w:numPr>
        <w:rPr>
          <w:rFonts w:ascii="Calibri" w:hAnsi="Calibri"/>
        </w:rPr>
      </w:pPr>
      <w:r w:rsidRPr="00F479A5">
        <w:rPr>
          <w:rFonts w:ascii="Calibri" w:hAnsi="Calibri"/>
        </w:rPr>
        <w:t>Mickey Gilliland &amp; Vivian Queen</w:t>
      </w:r>
      <w:r>
        <w:rPr>
          <w:rFonts w:ascii="Calibri" w:hAnsi="Calibri"/>
        </w:rPr>
        <w:t xml:space="preserve"> Gilliland Recovery House Foundation-Chairman</w:t>
      </w:r>
    </w:p>
    <w:p w14:paraId="53950606" w14:textId="77777777" w:rsidR="00B0789B" w:rsidRPr="003225EA" w:rsidRDefault="00F44747" w:rsidP="00E370DF">
      <w:pPr>
        <w:numPr>
          <w:ilvl w:val="1"/>
          <w:numId w:val="18"/>
        </w:numPr>
        <w:rPr>
          <w:rFonts w:ascii="Calibri" w:hAnsi="Calibri"/>
        </w:rPr>
      </w:pPr>
      <w:proofErr w:type="spellStart"/>
      <w:r w:rsidRPr="00227523">
        <w:rPr>
          <w:rFonts w:ascii="Calibri" w:hAnsi="Calibri"/>
        </w:rPr>
        <w:t>Food</w:t>
      </w:r>
      <w:r w:rsidR="005D1EC4">
        <w:rPr>
          <w:rFonts w:ascii="Calibri" w:hAnsi="Calibri"/>
        </w:rPr>
        <w:t>Bank</w:t>
      </w:r>
      <w:proofErr w:type="spellEnd"/>
      <w:r w:rsidR="005D1EC4">
        <w:rPr>
          <w:rFonts w:ascii="Calibri" w:hAnsi="Calibri"/>
        </w:rPr>
        <w:t xml:space="preserve"> of the Virginia Peninsula-</w:t>
      </w:r>
      <w:r w:rsidRPr="00227523">
        <w:rPr>
          <w:rFonts w:ascii="Calibri" w:hAnsi="Calibri"/>
        </w:rPr>
        <w:t>Development Committee Member, Vice-President of Administration, Executive Committee Member</w:t>
      </w:r>
    </w:p>
    <w:sectPr w:rsidR="00B0789B" w:rsidRPr="003225EA" w:rsidSect="00FE0BF4">
      <w:type w:val="continuous"/>
      <w:pgSz w:w="12240" w:h="15840"/>
      <w:pgMar w:top="630" w:right="1800" w:bottom="540" w:left="1800" w:header="36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468B02" w14:textId="77777777" w:rsidR="00B168B3" w:rsidRDefault="00B168B3" w:rsidP="00094E45">
      <w:r>
        <w:separator/>
      </w:r>
    </w:p>
  </w:endnote>
  <w:endnote w:type="continuationSeparator" w:id="0">
    <w:p w14:paraId="37ACEA18" w14:textId="77777777" w:rsidR="00B168B3" w:rsidRDefault="00B168B3" w:rsidP="00094E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90A639" w14:textId="77777777" w:rsidR="00124C4E" w:rsidRPr="00602379" w:rsidRDefault="0020291B" w:rsidP="00602379">
    <w:pPr>
      <w:pStyle w:val="Footer"/>
      <w:jc w:val="center"/>
      <w:rPr>
        <w:rFonts w:ascii="Calibri" w:hAnsi="Calibri"/>
        <w:sz w:val="20"/>
        <w:szCs w:val="20"/>
      </w:rPr>
    </w:pPr>
    <w:r>
      <w:rPr>
        <w:rFonts w:ascii="Calibri" w:hAnsi="Calibri"/>
        <w:sz w:val="20"/>
        <w:szCs w:val="20"/>
      </w:rPr>
      <w:t>6 Capps Quarters, Hampton, VA 23669</w:t>
    </w:r>
  </w:p>
  <w:p w14:paraId="1445B6F8" w14:textId="77777777" w:rsidR="00124C4E" w:rsidRPr="00094E45" w:rsidRDefault="002764A0" w:rsidP="00094E45">
    <w:pPr>
      <w:pStyle w:val="Footer"/>
      <w:jc w:val="center"/>
      <w:rPr>
        <w:rFonts w:ascii="Calibri" w:hAnsi="Calibri"/>
        <w:sz w:val="20"/>
        <w:szCs w:val="20"/>
      </w:rPr>
    </w:pPr>
    <w:r>
      <w:rPr>
        <w:rFonts w:ascii="Calibri" w:hAnsi="Calibri"/>
        <w:sz w:val="20"/>
        <w:szCs w:val="20"/>
      </w:rPr>
      <w:t>ragilliland@gmail</w:t>
    </w:r>
    <w:r w:rsidR="00124C4E">
      <w:rPr>
        <w:rFonts w:ascii="Calibri" w:hAnsi="Calibri"/>
        <w:sz w:val="20"/>
        <w:szCs w:val="20"/>
      </w:rPr>
      <w:t>.com – (757) 814-0001</w:t>
    </w:r>
    <w:r>
      <w:rPr>
        <w:rFonts w:ascii="Calibri" w:hAnsi="Calibri"/>
        <w:sz w:val="20"/>
        <w:szCs w:val="20"/>
      </w:rPr>
      <w:t xml:space="preserve"> -</w:t>
    </w:r>
    <w:r>
      <w:rPr>
        <w:rFonts w:ascii="Calibri" w:hAnsi="Calibri" w:cs="Arial"/>
        <w:color w:val="000000"/>
        <w:sz w:val="20"/>
        <w:szCs w:val="20"/>
      </w:rPr>
      <w:t xml:space="preserve"> linkedin.com/in/RandyG</w:t>
    </w:r>
    <w:r w:rsidRPr="00602379">
      <w:rPr>
        <w:rFonts w:ascii="Calibri" w:hAnsi="Calibri" w:cs="Arial"/>
        <w:color w:val="000000"/>
        <w:sz w:val="20"/>
        <w:szCs w:val="20"/>
      </w:rPr>
      <w:t>illiland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8DFF16" w14:textId="77777777" w:rsidR="00B168B3" w:rsidRDefault="00B168B3" w:rsidP="00094E45">
      <w:r>
        <w:separator/>
      </w:r>
    </w:p>
  </w:footnote>
  <w:footnote w:type="continuationSeparator" w:id="0">
    <w:p w14:paraId="0955EADC" w14:textId="77777777" w:rsidR="00B168B3" w:rsidRDefault="00B168B3" w:rsidP="00094E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5E56F8" w14:textId="53DF584F" w:rsidR="00124C4E" w:rsidRPr="00FE0BF4" w:rsidRDefault="00495B73" w:rsidP="00FE0BF4">
    <w:pPr>
      <w:jc w:val="center"/>
      <w:rPr>
        <w:rFonts w:ascii="Calibri" w:hAnsi="Calibri"/>
        <w:b/>
        <w:sz w:val="40"/>
        <w:szCs w:val="40"/>
      </w:rPr>
    </w:pPr>
    <w:r w:rsidRPr="00FD52B9">
      <w:rPr>
        <w:rFonts w:ascii="Calibri" w:hAnsi="Calibri"/>
        <w:b/>
        <w:noProof/>
        <w:sz w:val="40"/>
        <w:szCs w:val="40"/>
      </w:rPr>
      <mc:AlternateContent>
        <mc:Choice Requires="wps">
          <w:drawing>
            <wp:anchor distT="0" distB="0" distL="114300" distR="114300" simplePos="0" relativeHeight="251657728" behindDoc="0" locked="0" layoutInCell="0" allowOverlap="1" wp14:anchorId="2B01944D" wp14:editId="5A5A4394">
              <wp:simplePos x="0" y="0"/>
              <wp:positionH relativeFrom="page">
                <wp:posOffset>7038340</wp:posOffset>
              </wp:positionH>
              <wp:positionV relativeFrom="page">
                <wp:posOffset>6953250</wp:posOffset>
              </wp:positionV>
              <wp:extent cx="322580" cy="2183130"/>
              <wp:effectExtent l="2540" t="6350" r="1905"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258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A309C3" w14:textId="77777777" w:rsidR="00124C4E" w:rsidRPr="00FD52B9" w:rsidRDefault="00124C4E">
                          <w:pPr>
                            <w:pStyle w:val="Footer"/>
                            <w:rPr>
                              <w:rFonts w:ascii="Calibri" w:hAnsi="Calibri"/>
                              <w:sz w:val="18"/>
                              <w:szCs w:val="18"/>
                            </w:rPr>
                          </w:pPr>
                          <w:r w:rsidRPr="00FD52B9">
                            <w:rPr>
                              <w:rFonts w:ascii="Calibri" w:hAnsi="Calibri"/>
                              <w:sz w:val="18"/>
                              <w:szCs w:val="18"/>
                            </w:rPr>
                            <w:t>Page</w:t>
                          </w:r>
                          <w:r w:rsidRPr="00FD52B9">
                            <w:rPr>
                              <w:rFonts w:ascii="Calibri" w:hAnsi="Calibri"/>
                              <w:sz w:val="18"/>
                              <w:szCs w:val="18"/>
                            </w:rPr>
                            <w:fldChar w:fldCharType="begin"/>
                          </w:r>
                          <w:r w:rsidRPr="00FD52B9">
                            <w:rPr>
                              <w:rFonts w:ascii="Calibri" w:hAnsi="Calibri"/>
                              <w:sz w:val="18"/>
                              <w:szCs w:val="18"/>
                            </w:rPr>
                            <w:instrText xml:space="preserve"> PAGE    \* MERGEFORMAT </w:instrText>
                          </w:r>
                          <w:r w:rsidRPr="00FD52B9">
                            <w:rPr>
                              <w:rFonts w:ascii="Calibri" w:hAnsi="Calibri"/>
                              <w:sz w:val="18"/>
                              <w:szCs w:val="18"/>
                            </w:rPr>
                            <w:fldChar w:fldCharType="separate"/>
                          </w:r>
                          <w:r w:rsidR="00B03658">
                            <w:rPr>
                              <w:rFonts w:ascii="Calibri" w:hAnsi="Calibri"/>
                              <w:noProof/>
                              <w:sz w:val="18"/>
                              <w:szCs w:val="18"/>
                            </w:rPr>
                            <w:t>1</w:t>
                          </w:r>
                          <w:r w:rsidRPr="00FD52B9">
                            <w:rPr>
                              <w:rFonts w:ascii="Calibri" w:hAnsi="Calibri"/>
                              <w:sz w:val="18"/>
                              <w:szCs w:val="18"/>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2B01944D" id="Rectangle 1" o:spid="_x0000_s1031" style="position:absolute;left:0;text-align:left;margin-left:554.2pt;margin-top:547.5pt;width:25.4pt;height:171.9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DwrptAIAALUFAAAOAAAAZHJzL2Uyb0RvYy54bWysVNtu2zAMfR+wfxD07voSJ7GNOkUbx8OA&#13;&#10;bivW7QMUW46FyZInKXGKYv8+Sk7SpH0ZtvlBEEWKOuQ55vXNvuNoR5VmUuQ4vAowoqKSNRObHH//&#13;&#10;VnoJRtoQURMuBc3xE9X4ZvH+3fXQZzSSreQ1VQiSCJ0NfY5bY/rM93XV0o7oK9lTAc5Gqo4YMNXG&#13;&#10;rxUZIHvH/SgIZv4gVd0rWVGt4bQYnXjh8jcNrcyXptHUIJ5jwGbcqty6tqu/uCbZRpG+ZdUBBvkL&#13;&#10;FB1hAh49pSqIIWir2JtUHauU1LIxV5XsfNk0rKKuBqgmDF5V89iSnrpaoDm6P7VJ/7+01efdg0Ks&#13;&#10;Bu4wEqQDir5C04jYcIpC256h1xlEPfYPyhao+3tZ/dBIyGULUfRWKTm0lNQAysX7FxesoeEqWg+f&#13;&#10;ZA3ZydZI16l9ozqbEHqA9o6QpxMhdG9QBYeTKJomQFsFrihMJuHEMeaT7Hi7V9p8oLJDdpNjBdhd&#13;&#10;drK71wbQQ+gxxD4mZMk4d6RzcXEAgeMJvA1Xrc+icBw+p0G6SlZJ7MXRbOXFQVF4t+Uy9mZlOJ8W&#13;&#10;k2K5LMJf9t0wzlpW11TYZ456CuM/4+ug7FEJJ0VpyVlt01lIWm3WS67QjoCeS/dZjgD8WZh/CcO5&#13;&#10;oZZXJYVRHNxFqVfOkrkXl/HUS+dB4gVhepfOgjiNi/KypHsm6L+XhIYcp9No6lg6A/2qtsB9b2sj&#13;&#10;WccMTAzOuhwnpyCSWQmuRO2oNYTxcX/WCgv/pRXQsSPRTrBWo6PWzX69hyxWuGtZP4F0lQRlgQph&#13;&#10;zMHGrtEczAGmRo71zy1RFCP+UcAfkIZxbMeMM+LpPAJDnXvW5x4iqlbCMKqMwmg0lmYcTttesU0L&#13;&#10;z4Vjo/pb+G9K5iT9Ag3qsQbMBlfZYY7Z4XNuu6iXabv4DQAA//8DAFBLAwQUAAYACAAAACEA6PXP&#13;&#10;VOQAAAAUAQAADwAAAGRycy9kb3ducmV2LnhtbExPQU7DMBC8I/EHa5G4UTulrdw0ToVAXBBSRcuh&#13;&#10;R9dekojYjmKnNb9ne4LLakY7OztTbbPr2RnH2AWvoJgJYOhNsJ1vFHweXh8ksJi0t7oPHhX8YIRt&#13;&#10;fXtT6dKGi//A8z41jEx8LLWCNqWh5DyaFp2OszCgp91XGJ1ORMeG21FfyNz1fC7EijvdefrQ6gGf&#13;&#10;WzTf+8kpOKzy0eTpWOC7kY3RuGvd206p+7v8sqHxtAGWMKe/C7h2oPxQU7BTmLyNrCdeCLkgLSGx&#13;&#10;XlK3q6ZYrufAToQWj1ICryv+v0z9CwAA//8DAFBLAQItABQABgAIAAAAIQC2gziS/gAAAOEBAAAT&#13;&#10;AAAAAAAAAAAAAAAAAAAAAABbQ29udGVudF9UeXBlc10ueG1sUEsBAi0AFAAGAAgAAAAhADj9If/W&#13;&#10;AAAAlAEAAAsAAAAAAAAAAAAAAAAALwEAAF9yZWxzLy5yZWxzUEsBAi0AFAAGAAgAAAAhAKQPCum0&#13;&#10;AgAAtQUAAA4AAAAAAAAAAAAAAAAALgIAAGRycy9lMm9Eb2MueG1sUEsBAi0AFAAGAAgAAAAhAOj1&#13;&#10;z1TkAAAAFAEAAA8AAAAAAAAAAAAAAAAADgUAAGRycy9kb3ducmV2LnhtbFBLBQYAAAAABAAEAPMA&#13;&#10;AAAfBgAAAAA=&#13;&#10;" o:allowincell="f" filled="f" stroked="f">
              <v:textbox style="layout-flow:vertical;mso-layout-flow-alt:bottom-to-top;mso-fit-shape-to-text:t">
                <w:txbxContent>
                  <w:p w14:paraId="76A309C3" w14:textId="77777777" w:rsidR="00124C4E" w:rsidRPr="00FD52B9" w:rsidRDefault="00124C4E">
                    <w:pPr>
                      <w:pStyle w:val="Footer"/>
                      <w:rPr>
                        <w:rFonts w:ascii="Calibri" w:hAnsi="Calibri"/>
                        <w:sz w:val="18"/>
                        <w:szCs w:val="18"/>
                      </w:rPr>
                    </w:pPr>
                    <w:r w:rsidRPr="00FD52B9">
                      <w:rPr>
                        <w:rFonts w:ascii="Calibri" w:hAnsi="Calibri"/>
                        <w:sz w:val="18"/>
                        <w:szCs w:val="18"/>
                      </w:rPr>
                      <w:t>Page</w:t>
                    </w:r>
                    <w:r w:rsidRPr="00FD52B9">
                      <w:rPr>
                        <w:rFonts w:ascii="Calibri" w:hAnsi="Calibri"/>
                        <w:sz w:val="18"/>
                        <w:szCs w:val="18"/>
                      </w:rPr>
                      <w:fldChar w:fldCharType="begin"/>
                    </w:r>
                    <w:r w:rsidRPr="00FD52B9">
                      <w:rPr>
                        <w:rFonts w:ascii="Calibri" w:hAnsi="Calibri"/>
                        <w:sz w:val="18"/>
                        <w:szCs w:val="18"/>
                      </w:rPr>
                      <w:instrText xml:space="preserve"> PAGE    \* MERGEFORMAT </w:instrText>
                    </w:r>
                    <w:r w:rsidRPr="00FD52B9">
                      <w:rPr>
                        <w:rFonts w:ascii="Calibri" w:hAnsi="Calibri"/>
                        <w:sz w:val="18"/>
                        <w:szCs w:val="18"/>
                      </w:rPr>
                      <w:fldChar w:fldCharType="separate"/>
                    </w:r>
                    <w:r w:rsidR="00B03658">
                      <w:rPr>
                        <w:rFonts w:ascii="Calibri" w:hAnsi="Calibri"/>
                        <w:noProof/>
                        <w:sz w:val="18"/>
                        <w:szCs w:val="18"/>
                      </w:rPr>
                      <w:t>1</w:t>
                    </w:r>
                    <w:r w:rsidRPr="00FD52B9">
                      <w:rPr>
                        <w:rFonts w:ascii="Calibri" w:hAnsi="Calibri"/>
                        <w:sz w:val="18"/>
                        <w:szCs w:val="18"/>
                      </w:rPr>
                      <w:fldChar w:fldCharType="end"/>
                    </w:r>
                  </w:p>
                </w:txbxContent>
              </v:textbox>
              <w10:wrap anchorx="page" anchory="page"/>
            </v:rect>
          </w:pict>
        </mc:Fallback>
      </mc:AlternateContent>
    </w:r>
    <w:r w:rsidR="00124C4E" w:rsidRPr="00227523">
      <w:rPr>
        <w:rFonts w:ascii="Calibri" w:hAnsi="Calibri"/>
        <w:b/>
        <w:sz w:val="40"/>
        <w:szCs w:val="40"/>
      </w:rPr>
      <w:t>Randall A. Gilliland</w:t>
    </w:r>
    <w:r w:rsidR="00953594">
      <w:rPr>
        <w:rFonts w:ascii="Calibri" w:hAnsi="Calibri"/>
        <w:b/>
        <w:sz w:val="40"/>
        <w:szCs w:val="40"/>
      </w:rPr>
      <w:t>, MBA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2240538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33A0768"/>
    <w:multiLevelType w:val="hybridMultilevel"/>
    <w:tmpl w:val="87A659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61164E"/>
    <w:multiLevelType w:val="hybridMultilevel"/>
    <w:tmpl w:val="450A1D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0239E0"/>
    <w:multiLevelType w:val="hybridMultilevel"/>
    <w:tmpl w:val="2CA65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6B343C"/>
    <w:multiLevelType w:val="hybridMultilevel"/>
    <w:tmpl w:val="9A82182E"/>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249B0DB5"/>
    <w:multiLevelType w:val="hybridMultilevel"/>
    <w:tmpl w:val="315841D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56D7FB6"/>
    <w:multiLevelType w:val="hybridMultilevel"/>
    <w:tmpl w:val="9C9441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A2B5D90"/>
    <w:multiLevelType w:val="multilevel"/>
    <w:tmpl w:val="5F862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B7C6658"/>
    <w:multiLevelType w:val="hybridMultilevel"/>
    <w:tmpl w:val="D3BA25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19633C"/>
    <w:multiLevelType w:val="hybridMultilevel"/>
    <w:tmpl w:val="74988E6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18A4186"/>
    <w:multiLevelType w:val="hybridMultilevel"/>
    <w:tmpl w:val="F24A7F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ACD7F87"/>
    <w:multiLevelType w:val="hybridMultilevel"/>
    <w:tmpl w:val="4B22F01C"/>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FF43473"/>
    <w:multiLevelType w:val="hybridMultilevel"/>
    <w:tmpl w:val="B6C40D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20C1B81"/>
    <w:multiLevelType w:val="hybridMultilevel"/>
    <w:tmpl w:val="A7FABA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37477C1"/>
    <w:multiLevelType w:val="hybridMultilevel"/>
    <w:tmpl w:val="3A202A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4DF73A1"/>
    <w:multiLevelType w:val="hybridMultilevel"/>
    <w:tmpl w:val="3CF4E3C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B8500D"/>
    <w:multiLevelType w:val="hybridMultilevel"/>
    <w:tmpl w:val="037E548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DA159B7"/>
    <w:multiLevelType w:val="hybridMultilevel"/>
    <w:tmpl w:val="374A92D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1BB3BF7"/>
    <w:multiLevelType w:val="hybridMultilevel"/>
    <w:tmpl w:val="8B18C3C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83B18C2"/>
    <w:multiLevelType w:val="hybridMultilevel"/>
    <w:tmpl w:val="22462B16"/>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FEB01DF"/>
    <w:multiLevelType w:val="hybridMultilevel"/>
    <w:tmpl w:val="0D4C5F12"/>
    <w:lvl w:ilvl="0" w:tplc="04090005">
      <w:start w:val="1"/>
      <w:numFmt w:val="bullet"/>
      <w:lvlText w:val=""/>
      <w:lvlJc w:val="left"/>
      <w:pPr>
        <w:tabs>
          <w:tab w:val="num" w:pos="360"/>
        </w:tabs>
        <w:ind w:left="360" w:hanging="360"/>
      </w:pPr>
      <w:rPr>
        <w:rFonts w:ascii="Wingdings" w:hAnsi="Wingdings" w:hint="default"/>
      </w:rPr>
    </w:lvl>
    <w:lvl w:ilvl="1" w:tplc="04090001">
      <w:start w:val="1"/>
      <w:numFmt w:val="bullet"/>
      <w:lvlText w:val=""/>
      <w:lvlJc w:val="left"/>
      <w:pPr>
        <w:tabs>
          <w:tab w:val="num" w:pos="1080"/>
        </w:tabs>
        <w:ind w:left="1080" w:hanging="360"/>
      </w:pPr>
      <w:rPr>
        <w:rFonts w:ascii="Symbol" w:hAnsi="Symbol"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61B65367"/>
    <w:multiLevelType w:val="multilevel"/>
    <w:tmpl w:val="9A82182E"/>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62C204A5"/>
    <w:multiLevelType w:val="hybridMultilevel"/>
    <w:tmpl w:val="B5227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53B44EA"/>
    <w:multiLevelType w:val="hybridMultilevel"/>
    <w:tmpl w:val="1F7C3F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BD52505"/>
    <w:multiLevelType w:val="hybridMultilevel"/>
    <w:tmpl w:val="AE3E03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E253E34"/>
    <w:multiLevelType w:val="hybridMultilevel"/>
    <w:tmpl w:val="0258668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12C7F24"/>
    <w:multiLevelType w:val="hybridMultilevel"/>
    <w:tmpl w:val="52A019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17E3034"/>
    <w:multiLevelType w:val="hybridMultilevel"/>
    <w:tmpl w:val="D6588DE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9B27629"/>
    <w:multiLevelType w:val="hybridMultilevel"/>
    <w:tmpl w:val="CE24E1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B4C6330"/>
    <w:multiLevelType w:val="hybridMultilevel"/>
    <w:tmpl w:val="E9F60AC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BAD6C4D"/>
    <w:multiLevelType w:val="hybridMultilevel"/>
    <w:tmpl w:val="4AF877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9"/>
  </w:num>
  <w:num w:numId="2">
    <w:abstractNumId w:val="11"/>
  </w:num>
  <w:num w:numId="3">
    <w:abstractNumId w:val="17"/>
  </w:num>
  <w:num w:numId="4">
    <w:abstractNumId w:val="29"/>
  </w:num>
  <w:num w:numId="5">
    <w:abstractNumId w:val="27"/>
  </w:num>
  <w:num w:numId="6">
    <w:abstractNumId w:val="5"/>
  </w:num>
  <w:num w:numId="7">
    <w:abstractNumId w:val="25"/>
  </w:num>
  <w:num w:numId="8">
    <w:abstractNumId w:val="14"/>
  </w:num>
  <w:num w:numId="9">
    <w:abstractNumId w:val="9"/>
  </w:num>
  <w:num w:numId="10">
    <w:abstractNumId w:val="18"/>
  </w:num>
  <w:num w:numId="11">
    <w:abstractNumId w:val="4"/>
  </w:num>
  <w:num w:numId="12">
    <w:abstractNumId w:val="16"/>
  </w:num>
  <w:num w:numId="13">
    <w:abstractNumId w:val="21"/>
  </w:num>
  <w:num w:numId="14">
    <w:abstractNumId w:val="20"/>
  </w:num>
  <w:num w:numId="15">
    <w:abstractNumId w:val="15"/>
  </w:num>
  <w:num w:numId="16">
    <w:abstractNumId w:val="30"/>
  </w:num>
  <w:num w:numId="17">
    <w:abstractNumId w:val="2"/>
  </w:num>
  <w:num w:numId="18">
    <w:abstractNumId w:val="26"/>
  </w:num>
  <w:num w:numId="19">
    <w:abstractNumId w:val="24"/>
  </w:num>
  <w:num w:numId="20">
    <w:abstractNumId w:val="28"/>
  </w:num>
  <w:num w:numId="21">
    <w:abstractNumId w:val="23"/>
  </w:num>
  <w:num w:numId="22">
    <w:abstractNumId w:val="13"/>
  </w:num>
  <w:num w:numId="23">
    <w:abstractNumId w:val="8"/>
  </w:num>
  <w:num w:numId="24">
    <w:abstractNumId w:val="10"/>
  </w:num>
  <w:num w:numId="25">
    <w:abstractNumId w:val="0"/>
  </w:num>
  <w:num w:numId="26">
    <w:abstractNumId w:val="7"/>
  </w:num>
  <w:num w:numId="27">
    <w:abstractNumId w:val="12"/>
  </w:num>
  <w:num w:numId="28">
    <w:abstractNumId w:val="6"/>
  </w:num>
  <w:num w:numId="29">
    <w:abstractNumId w:val="3"/>
  </w:num>
  <w:num w:numId="30">
    <w:abstractNumId w:val="22"/>
  </w:num>
  <w:num w:numId="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432F"/>
    <w:rsid w:val="00007EE3"/>
    <w:rsid w:val="00010E10"/>
    <w:rsid w:val="00025B08"/>
    <w:rsid w:val="000359D3"/>
    <w:rsid w:val="00057BDC"/>
    <w:rsid w:val="0006268E"/>
    <w:rsid w:val="00075780"/>
    <w:rsid w:val="00094E45"/>
    <w:rsid w:val="000A6279"/>
    <w:rsid w:val="000B7C45"/>
    <w:rsid w:val="000E7CFB"/>
    <w:rsid w:val="001140FE"/>
    <w:rsid w:val="00122074"/>
    <w:rsid w:val="00124C4E"/>
    <w:rsid w:val="00134E87"/>
    <w:rsid w:val="0013572C"/>
    <w:rsid w:val="00157F1D"/>
    <w:rsid w:val="00165C10"/>
    <w:rsid w:val="00192059"/>
    <w:rsid w:val="001A7D02"/>
    <w:rsid w:val="001B1899"/>
    <w:rsid w:val="001B3EFE"/>
    <w:rsid w:val="001C129E"/>
    <w:rsid w:val="001C17E5"/>
    <w:rsid w:val="001C5286"/>
    <w:rsid w:val="001C649A"/>
    <w:rsid w:val="001D089A"/>
    <w:rsid w:val="001E191F"/>
    <w:rsid w:val="001E2497"/>
    <w:rsid w:val="001F15F1"/>
    <w:rsid w:val="001F21AC"/>
    <w:rsid w:val="001F2331"/>
    <w:rsid w:val="0020291B"/>
    <w:rsid w:val="00223839"/>
    <w:rsid w:val="00227523"/>
    <w:rsid w:val="0024066E"/>
    <w:rsid w:val="002660DA"/>
    <w:rsid w:val="002669E3"/>
    <w:rsid w:val="002764A0"/>
    <w:rsid w:val="0028189D"/>
    <w:rsid w:val="0029745C"/>
    <w:rsid w:val="002A564B"/>
    <w:rsid w:val="002B3FE8"/>
    <w:rsid w:val="002B49DA"/>
    <w:rsid w:val="002C4E90"/>
    <w:rsid w:val="002D440D"/>
    <w:rsid w:val="002F6DC8"/>
    <w:rsid w:val="00300794"/>
    <w:rsid w:val="0030512D"/>
    <w:rsid w:val="003225EA"/>
    <w:rsid w:val="0035622B"/>
    <w:rsid w:val="00357BF5"/>
    <w:rsid w:val="0036199B"/>
    <w:rsid w:val="00366E3A"/>
    <w:rsid w:val="00386CAF"/>
    <w:rsid w:val="0039071F"/>
    <w:rsid w:val="003910B2"/>
    <w:rsid w:val="0039448B"/>
    <w:rsid w:val="003A307B"/>
    <w:rsid w:val="003A6C5B"/>
    <w:rsid w:val="003B509F"/>
    <w:rsid w:val="003B73BD"/>
    <w:rsid w:val="003C0FCB"/>
    <w:rsid w:val="0043151F"/>
    <w:rsid w:val="00431BC8"/>
    <w:rsid w:val="004545D8"/>
    <w:rsid w:val="00456B9F"/>
    <w:rsid w:val="0048032F"/>
    <w:rsid w:val="00486CDF"/>
    <w:rsid w:val="0049140D"/>
    <w:rsid w:val="00495B73"/>
    <w:rsid w:val="004B5329"/>
    <w:rsid w:val="004C2869"/>
    <w:rsid w:val="004C518B"/>
    <w:rsid w:val="004C76F4"/>
    <w:rsid w:val="004D54C3"/>
    <w:rsid w:val="00505171"/>
    <w:rsid w:val="00525800"/>
    <w:rsid w:val="00535627"/>
    <w:rsid w:val="00545251"/>
    <w:rsid w:val="005606C7"/>
    <w:rsid w:val="00560A63"/>
    <w:rsid w:val="005701AF"/>
    <w:rsid w:val="00575884"/>
    <w:rsid w:val="00594ED5"/>
    <w:rsid w:val="005964E4"/>
    <w:rsid w:val="005C5787"/>
    <w:rsid w:val="005C78F7"/>
    <w:rsid w:val="005D1EC4"/>
    <w:rsid w:val="005E0094"/>
    <w:rsid w:val="005E144F"/>
    <w:rsid w:val="005E491A"/>
    <w:rsid w:val="005F389C"/>
    <w:rsid w:val="005F3FB3"/>
    <w:rsid w:val="005F6586"/>
    <w:rsid w:val="005F6647"/>
    <w:rsid w:val="00602379"/>
    <w:rsid w:val="006153B5"/>
    <w:rsid w:val="0062393F"/>
    <w:rsid w:val="00624A53"/>
    <w:rsid w:val="006834F2"/>
    <w:rsid w:val="00683FA9"/>
    <w:rsid w:val="00696408"/>
    <w:rsid w:val="006972C0"/>
    <w:rsid w:val="00697BE0"/>
    <w:rsid w:val="006C0FC9"/>
    <w:rsid w:val="006C31AE"/>
    <w:rsid w:val="006C4BA3"/>
    <w:rsid w:val="006D2636"/>
    <w:rsid w:val="006D7C05"/>
    <w:rsid w:val="006E2869"/>
    <w:rsid w:val="006F3393"/>
    <w:rsid w:val="00700CCD"/>
    <w:rsid w:val="00710B05"/>
    <w:rsid w:val="00722B7A"/>
    <w:rsid w:val="00733239"/>
    <w:rsid w:val="00740C88"/>
    <w:rsid w:val="00753FE2"/>
    <w:rsid w:val="007731F6"/>
    <w:rsid w:val="00782D7C"/>
    <w:rsid w:val="00790AA2"/>
    <w:rsid w:val="00793DEB"/>
    <w:rsid w:val="007A0781"/>
    <w:rsid w:val="007B2BB5"/>
    <w:rsid w:val="007C0950"/>
    <w:rsid w:val="007C3172"/>
    <w:rsid w:val="007C7283"/>
    <w:rsid w:val="007D2DFF"/>
    <w:rsid w:val="007D67A1"/>
    <w:rsid w:val="007E1A1C"/>
    <w:rsid w:val="007E7DC2"/>
    <w:rsid w:val="007F3FE3"/>
    <w:rsid w:val="007F6222"/>
    <w:rsid w:val="00825FD6"/>
    <w:rsid w:val="00827A4F"/>
    <w:rsid w:val="00831317"/>
    <w:rsid w:val="008333E6"/>
    <w:rsid w:val="00854AF1"/>
    <w:rsid w:val="00886430"/>
    <w:rsid w:val="008A426B"/>
    <w:rsid w:val="008B43A8"/>
    <w:rsid w:val="008D42B4"/>
    <w:rsid w:val="00902529"/>
    <w:rsid w:val="00923A78"/>
    <w:rsid w:val="00940F27"/>
    <w:rsid w:val="00952123"/>
    <w:rsid w:val="00953594"/>
    <w:rsid w:val="00966C72"/>
    <w:rsid w:val="009B40CA"/>
    <w:rsid w:val="009C6190"/>
    <w:rsid w:val="009E7798"/>
    <w:rsid w:val="00A23139"/>
    <w:rsid w:val="00A43908"/>
    <w:rsid w:val="00A64256"/>
    <w:rsid w:val="00A91686"/>
    <w:rsid w:val="00AA36C0"/>
    <w:rsid w:val="00AA60B6"/>
    <w:rsid w:val="00AB3B00"/>
    <w:rsid w:val="00AB3E21"/>
    <w:rsid w:val="00AD1B7C"/>
    <w:rsid w:val="00AE352D"/>
    <w:rsid w:val="00AE5F7E"/>
    <w:rsid w:val="00AF1FB6"/>
    <w:rsid w:val="00B0071F"/>
    <w:rsid w:val="00B03658"/>
    <w:rsid w:val="00B0789B"/>
    <w:rsid w:val="00B168B3"/>
    <w:rsid w:val="00B22145"/>
    <w:rsid w:val="00B2276D"/>
    <w:rsid w:val="00B42C50"/>
    <w:rsid w:val="00B45F70"/>
    <w:rsid w:val="00B5069E"/>
    <w:rsid w:val="00B6278C"/>
    <w:rsid w:val="00B70922"/>
    <w:rsid w:val="00B72A27"/>
    <w:rsid w:val="00B768C3"/>
    <w:rsid w:val="00B942D9"/>
    <w:rsid w:val="00BB0D45"/>
    <w:rsid w:val="00BC6E17"/>
    <w:rsid w:val="00BC7B95"/>
    <w:rsid w:val="00BD027E"/>
    <w:rsid w:val="00BD0889"/>
    <w:rsid w:val="00BE27B5"/>
    <w:rsid w:val="00BE64C9"/>
    <w:rsid w:val="00BF36BA"/>
    <w:rsid w:val="00C10196"/>
    <w:rsid w:val="00C12E1C"/>
    <w:rsid w:val="00C20086"/>
    <w:rsid w:val="00C25809"/>
    <w:rsid w:val="00C31D5A"/>
    <w:rsid w:val="00C41FDD"/>
    <w:rsid w:val="00C45FC6"/>
    <w:rsid w:val="00C62E4F"/>
    <w:rsid w:val="00C64EAC"/>
    <w:rsid w:val="00C84CF5"/>
    <w:rsid w:val="00C93EA4"/>
    <w:rsid w:val="00CB511F"/>
    <w:rsid w:val="00CB7DEC"/>
    <w:rsid w:val="00CC3401"/>
    <w:rsid w:val="00CD6385"/>
    <w:rsid w:val="00CE3DEA"/>
    <w:rsid w:val="00D21605"/>
    <w:rsid w:val="00D22419"/>
    <w:rsid w:val="00D34450"/>
    <w:rsid w:val="00D36CFD"/>
    <w:rsid w:val="00D46514"/>
    <w:rsid w:val="00D473F8"/>
    <w:rsid w:val="00D47408"/>
    <w:rsid w:val="00D51C74"/>
    <w:rsid w:val="00D5442F"/>
    <w:rsid w:val="00D67173"/>
    <w:rsid w:val="00D67B5D"/>
    <w:rsid w:val="00D762A7"/>
    <w:rsid w:val="00D83BA5"/>
    <w:rsid w:val="00DA14C2"/>
    <w:rsid w:val="00DA430B"/>
    <w:rsid w:val="00DB3A3C"/>
    <w:rsid w:val="00DC57C8"/>
    <w:rsid w:val="00DD55F0"/>
    <w:rsid w:val="00DD79C0"/>
    <w:rsid w:val="00DF37AD"/>
    <w:rsid w:val="00DF4E4A"/>
    <w:rsid w:val="00E02A35"/>
    <w:rsid w:val="00E0594F"/>
    <w:rsid w:val="00E0618C"/>
    <w:rsid w:val="00E127A0"/>
    <w:rsid w:val="00E163B1"/>
    <w:rsid w:val="00E166DF"/>
    <w:rsid w:val="00E1691A"/>
    <w:rsid w:val="00E30854"/>
    <w:rsid w:val="00E370DF"/>
    <w:rsid w:val="00E40A0B"/>
    <w:rsid w:val="00E5271E"/>
    <w:rsid w:val="00E53FF2"/>
    <w:rsid w:val="00E54D12"/>
    <w:rsid w:val="00E73870"/>
    <w:rsid w:val="00EA2AC7"/>
    <w:rsid w:val="00EB08B9"/>
    <w:rsid w:val="00EC66E0"/>
    <w:rsid w:val="00ED3248"/>
    <w:rsid w:val="00EE0A87"/>
    <w:rsid w:val="00EE40F8"/>
    <w:rsid w:val="00EE4467"/>
    <w:rsid w:val="00EF2848"/>
    <w:rsid w:val="00F2123B"/>
    <w:rsid w:val="00F234CD"/>
    <w:rsid w:val="00F433F6"/>
    <w:rsid w:val="00F44747"/>
    <w:rsid w:val="00F479A5"/>
    <w:rsid w:val="00F565C6"/>
    <w:rsid w:val="00F62115"/>
    <w:rsid w:val="00F74253"/>
    <w:rsid w:val="00F8368A"/>
    <w:rsid w:val="00F92855"/>
    <w:rsid w:val="00FB7221"/>
    <w:rsid w:val="00FB7B7B"/>
    <w:rsid w:val="00FB7F2F"/>
    <w:rsid w:val="00FC120E"/>
    <w:rsid w:val="00FC1F7F"/>
    <w:rsid w:val="00FC432F"/>
    <w:rsid w:val="00FC66CD"/>
    <w:rsid w:val="00FC7C16"/>
    <w:rsid w:val="00FD52B9"/>
    <w:rsid w:val="00FE035C"/>
    <w:rsid w:val="00FE0BF4"/>
    <w:rsid w:val="00FE7644"/>
    <w:rsid w:val="00FF2DD0"/>
    <w:rsid w:val="00FF75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E18E70"/>
  <w14:defaultImageDpi w14:val="30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9"/>
    <w:lsdException w:name="Plain Table 2" w:uiPriority="50"/>
    <w:lsdException w:name="Plain Table 3" w:uiPriority="51"/>
    <w:lsdException w:name="Plain Table 4" w:uiPriority="52"/>
    <w:lsdException w:name="Plain Table 5" w:uiPriority="46"/>
    <w:lsdException w:name="Grid Table Light" w:uiPriority="47"/>
    <w:lsdException w:name="Grid Table 1 Light" w:uiPriority="48"/>
    <w:lsdException w:name="Grid Table 2" w:uiPriority="49"/>
    <w:lsdException w:name="Grid Table 3" w:uiPriority="50"/>
    <w:lsdException w:name="Grid Table 4" w:uiPriority="51"/>
    <w:lsdException w:name="Grid Table 5 Dark" w:uiPriority="52"/>
    <w:lsdException w:name="Grid Table 6 Colorful" w:uiPriority="46"/>
    <w:lsdException w:name="Grid Table 7 Colorful" w:uiPriority="47"/>
    <w:lsdException w:name="Grid Table 1 Light Accent 1" w:uiPriority="48"/>
    <w:lsdException w:name="Grid Table 2 Accent 1" w:uiPriority="49"/>
    <w:lsdException w:name="Grid Table 3 Accent 1" w:uiPriority="50"/>
    <w:lsdException w:name="Grid Table 4 Accent 1" w:uiPriority="51"/>
    <w:lsdException w:name="Grid Table 5 Dark Accent 1" w:uiPriority="52"/>
    <w:lsdException w:name="Grid Table 6 Colorful Accent 1" w:uiPriority="46"/>
    <w:lsdException w:name="Grid Table 7 Colorful Accent 1" w:uiPriority="47"/>
    <w:lsdException w:name="Grid Table 1 Light Accent 2" w:uiPriority="48"/>
    <w:lsdException w:name="Grid Table 2 Accent 2" w:uiPriority="49"/>
    <w:lsdException w:name="Grid Table 3 Accent 2" w:uiPriority="50"/>
    <w:lsdException w:name="Grid Table 4 Accent 2" w:uiPriority="51"/>
    <w:lsdException w:name="Grid Table 5 Dark Accent 2" w:uiPriority="52"/>
    <w:lsdException w:name="Grid Table 6 Colorful Accent 2" w:uiPriority="46"/>
    <w:lsdException w:name="Grid Table 7 Colorful Accent 2" w:uiPriority="47"/>
    <w:lsdException w:name="Grid Table 1 Light Accent 3" w:uiPriority="48"/>
    <w:lsdException w:name="Grid Table 2 Accent 3" w:uiPriority="49"/>
    <w:lsdException w:name="Grid Table 3 Accent 3" w:uiPriority="50"/>
    <w:lsdException w:name="Grid Table 4 Accent 3" w:uiPriority="51"/>
    <w:lsdException w:name="Grid Table 5 Dark Accent 3" w:uiPriority="52"/>
    <w:lsdException w:name="Grid Table 6 Colorful Accent 3" w:uiPriority="46"/>
    <w:lsdException w:name="Grid Table 7 Colorful Accent 3" w:uiPriority="47"/>
    <w:lsdException w:name="Grid Table 1 Light Accent 4" w:uiPriority="48"/>
    <w:lsdException w:name="Grid Table 2 Accent 4" w:uiPriority="49"/>
    <w:lsdException w:name="Grid Table 3 Accent 4" w:uiPriority="50"/>
    <w:lsdException w:name="Grid Table 4 Accent 4" w:uiPriority="51"/>
    <w:lsdException w:name="Grid Table 5 Dark Accent 4" w:uiPriority="52"/>
    <w:lsdException w:name="Grid Table 6 Colorful Accent 4" w:uiPriority="46"/>
    <w:lsdException w:name="Grid Table 7 Colorful Accent 4" w:uiPriority="47"/>
    <w:lsdException w:name="Grid Table 1 Light Accent 5" w:uiPriority="48"/>
    <w:lsdException w:name="Grid Table 2 Accent 5" w:uiPriority="49"/>
    <w:lsdException w:name="Grid Table 3 Accent 5" w:uiPriority="50"/>
    <w:lsdException w:name="Grid Table 4 Accent 5" w:uiPriority="51"/>
    <w:lsdException w:name="Grid Table 5 Dark Accent 5" w:uiPriority="52"/>
    <w:lsdException w:name="Grid Table 6 Colorful Accent 5" w:uiPriority="46"/>
    <w:lsdException w:name="Grid Table 7 Colorful Accent 5" w:uiPriority="47"/>
    <w:lsdException w:name="Grid Table 1 Light Accent 6" w:uiPriority="48"/>
    <w:lsdException w:name="Grid Table 2 Accent 6" w:uiPriority="49"/>
    <w:lsdException w:name="Grid Table 3 Accent 6" w:uiPriority="50"/>
    <w:lsdException w:name="Grid Table 4 Accent 6" w:uiPriority="51"/>
    <w:lsdException w:name="Grid Table 5 Dark Accent 6" w:uiPriority="52"/>
    <w:lsdException w:name="Grid Table 6 Colorful Accent 6" w:uiPriority="46"/>
    <w:lsdException w:name="Grid Table 7 Colorful Accent 6" w:uiPriority="47"/>
    <w:lsdException w:name="List Table 1 Light" w:uiPriority="48"/>
    <w:lsdException w:name="List Table 2" w:uiPriority="49"/>
    <w:lsdException w:name="List Table 3" w:uiPriority="50"/>
    <w:lsdException w:name="List Table 4" w:uiPriority="51"/>
    <w:lsdException w:name="List Table 5 Dark" w:uiPriority="52"/>
    <w:lsdException w:name="List Table 6 Colorful" w:uiPriority="46"/>
    <w:lsdException w:name="List Table 7 Colorful" w:uiPriority="47"/>
    <w:lsdException w:name="List Table 1 Light Accent 1" w:uiPriority="48"/>
    <w:lsdException w:name="List Table 2 Accent 1" w:uiPriority="49"/>
    <w:lsdException w:name="List Table 3 Accent 1" w:uiPriority="50"/>
    <w:lsdException w:name="List Table 4 Accent 1" w:uiPriority="51"/>
    <w:lsdException w:name="List Table 5 Dark Accent 1" w:uiPriority="52"/>
    <w:lsdException w:name="List Table 6 Colorful Accent 1" w:uiPriority="46"/>
    <w:lsdException w:name="List Table 7 Colorful Accent 1" w:uiPriority="47"/>
    <w:lsdException w:name="List Table 1 Light Accent 2" w:uiPriority="48"/>
    <w:lsdException w:name="List Table 2 Accent 2" w:uiPriority="49"/>
    <w:lsdException w:name="List Table 3 Accent 2" w:uiPriority="50"/>
    <w:lsdException w:name="List Table 4 Accent 2" w:uiPriority="51"/>
    <w:lsdException w:name="List Table 5 Dark Accent 2" w:uiPriority="52"/>
    <w:lsdException w:name="List Table 6 Colorful Accent 2" w:uiPriority="46"/>
    <w:lsdException w:name="List Table 7 Colorful Accent 2" w:uiPriority="47"/>
    <w:lsdException w:name="List Table 1 Light Accent 3" w:uiPriority="48"/>
    <w:lsdException w:name="List Table 2 Accent 3" w:uiPriority="49"/>
    <w:lsdException w:name="List Table 3 Accent 3" w:uiPriority="50"/>
    <w:lsdException w:name="List Table 4 Accent 3" w:uiPriority="51"/>
    <w:lsdException w:name="List Table 5 Dark Accent 3" w:uiPriority="52"/>
    <w:lsdException w:name="List Table 6 Colorful Accent 3" w:uiPriority="46"/>
    <w:lsdException w:name="List Table 7 Colorful Accent 3" w:uiPriority="47"/>
    <w:lsdException w:name="List Table 1 Light Accent 4" w:uiPriority="48"/>
    <w:lsdException w:name="List Table 2 Accent 4" w:uiPriority="49"/>
    <w:lsdException w:name="List Table 3 Accent 4" w:uiPriority="50"/>
    <w:lsdException w:name="List Table 4 Accent 4" w:uiPriority="51"/>
    <w:lsdException w:name="List Table 5 Dark Accent 4" w:uiPriority="52"/>
    <w:lsdException w:name="List Table 6 Colorful Accent 4" w:uiPriority="46"/>
    <w:lsdException w:name="List Table 7 Colorful Accent 4" w:uiPriority="47"/>
    <w:lsdException w:name="List Table 1 Light Accent 5" w:uiPriority="48"/>
    <w:lsdException w:name="List Table 2 Accent 5" w:uiPriority="49"/>
    <w:lsdException w:name="List Table 3 Accent 5" w:uiPriority="50"/>
    <w:lsdException w:name="List Table 4 Accent 5" w:uiPriority="51"/>
    <w:lsdException w:name="List Table 5 Dark Accent 5" w:uiPriority="52"/>
    <w:lsdException w:name="List Table 6 Colorful Accent 5" w:uiPriority="99"/>
    <w:lsdException w:name="List Table 7 Colorful Accent 5" w:uiPriority="99"/>
    <w:lsdException w:name="List Table 1 Light Accent 6" w:uiPriority="99"/>
    <w:lsdException w:name="List Table 2 Accent 6" w:uiPriority="99"/>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FC432F"/>
    <w:rPr>
      <w:sz w:val="24"/>
      <w:szCs w:val="24"/>
    </w:rPr>
  </w:style>
  <w:style w:type="paragraph" w:styleId="Heading1">
    <w:name w:val="heading 1"/>
    <w:basedOn w:val="Normal"/>
    <w:next w:val="Normal"/>
    <w:qFormat/>
    <w:rsid w:val="00FC432F"/>
    <w:pPr>
      <w:keepNext/>
      <w:overflowPunct w:val="0"/>
      <w:autoSpaceDE w:val="0"/>
      <w:autoSpaceDN w:val="0"/>
      <w:adjustRightInd w:val="0"/>
      <w:jc w:val="both"/>
      <w:textAlignment w:val="baseline"/>
      <w:outlineLvl w:val="0"/>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FC432F"/>
    <w:rPr>
      <w:color w:val="0000FF"/>
      <w:u w:val="single"/>
    </w:rPr>
  </w:style>
  <w:style w:type="paragraph" w:styleId="BalloonText">
    <w:name w:val="Balloon Text"/>
    <w:basedOn w:val="Normal"/>
    <w:semiHidden/>
    <w:rsid w:val="00D34450"/>
    <w:rPr>
      <w:rFonts w:ascii="Tahoma" w:hAnsi="Tahoma" w:cs="Tahoma"/>
      <w:sz w:val="16"/>
      <w:szCs w:val="16"/>
    </w:rPr>
  </w:style>
  <w:style w:type="paragraph" w:styleId="PlainText">
    <w:name w:val="Plain Text"/>
    <w:basedOn w:val="Normal"/>
    <w:link w:val="PlainTextChar"/>
    <w:uiPriority w:val="99"/>
    <w:unhideWhenUsed/>
    <w:rsid w:val="0039448B"/>
    <w:rPr>
      <w:rFonts w:ascii="Consolas" w:eastAsia="Calibri" w:hAnsi="Consolas"/>
      <w:sz w:val="21"/>
      <w:szCs w:val="21"/>
    </w:rPr>
  </w:style>
  <w:style w:type="character" w:customStyle="1" w:styleId="PlainTextChar">
    <w:name w:val="Plain Text Char"/>
    <w:link w:val="PlainText"/>
    <w:uiPriority w:val="99"/>
    <w:rsid w:val="0039448B"/>
    <w:rPr>
      <w:rFonts w:ascii="Consolas" w:eastAsia="Calibri" w:hAnsi="Consolas"/>
      <w:sz w:val="21"/>
      <w:szCs w:val="21"/>
    </w:rPr>
  </w:style>
  <w:style w:type="paragraph" w:styleId="Header">
    <w:name w:val="header"/>
    <w:basedOn w:val="Normal"/>
    <w:link w:val="HeaderChar"/>
    <w:uiPriority w:val="99"/>
    <w:rsid w:val="00094E45"/>
    <w:pPr>
      <w:tabs>
        <w:tab w:val="center" w:pos="4680"/>
        <w:tab w:val="right" w:pos="9360"/>
      </w:tabs>
    </w:pPr>
  </w:style>
  <w:style w:type="character" w:customStyle="1" w:styleId="HeaderChar">
    <w:name w:val="Header Char"/>
    <w:link w:val="Header"/>
    <w:uiPriority w:val="99"/>
    <w:rsid w:val="00094E45"/>
    <w:rPr>
      <w:sz w:val="24"/>
      <w:szCs w:val="24"/>
    </w:rPr>
  </w:style>
  <w:style w:type="paragraph" w:styleId="Footer">
    <w:name w:val="footer"/>
    <w:basedOn w:val="Normal"/>
    <w:link w:val="FooterChar"/>
    <w:uiPriority w:val="99"/>
    <w:rsid w:val="00094E45"/>
    <w:pPr>
      <w:tabs>
        <w:tab w:val="center" w:pos="4680"/>
        <w:tab w:val="right" w:pos="9360"/>
      </w:tabs>
    </w:pPr>
  </w:style>
  <w:style w:type="character" w:customStyle="1" w:styleId="FooterChar">
    <w:name w:val="Footer Char"/>
    <w:link w:val="Footer"/>
    <w:uiPriority w:val="99"/>
    <w:rsid w:val="00094E45"/>
    <w:rPr>
      <w:sz w:val="24"/>
      <w:szCs w:val="24"/>
    </w:rPr>
  </w:style>
  <w:style w:type="paragraph" w:styleId="NormalWeb">
    <w:name w:val="Normal (Web)"/>
    <w:basedOn w:val="Normal"/>
    <w:uiPriority w:val="99"/>
    <w:unhideWhenUsed/>
    <w:rsid w:val="00602379"/>
    <w:pPr>
      <w:spacing w:before="100" w:beforeAutospacing="1" w:after="100" w:afterAutospacing="1"/>
    </w:pPr>
  </w:style>
  <w:style w:type="character" w:customStyle="1" w:styleId="UnresolvedMention1">
    <w:name w:val="Unresolved Mention1"/>
    <w:uiPriority w:val="99"/>
    <w:semiHidden/>
    <w:unhideWhenUsed/>
    <w:rsid w:val="00FE0BF4"/>
    <w:rPr>
      <w:color w:val="605E5C"/>
      <w:shd w:val="clear" w:color="auto" w:fill="E1DFDD"/>
    </w:rPr>
  </w:style>
  <w:style w:type="paragraph" w:styleId="ListParagraph">
    <w:name w:val="List Paragraph"/>
    <w:basedOn w:val="Normal"/>
    <w:uiPriority w:val="34"/>
    <w:qFormat/>
    <w:rsid w:val="00793DEB"/>
    <w:pPr>
      <w:ind w:left="720"/>
      <w:contextualSpacing/>
    </w:pPr>
    <w:rPr>
      <w:rFonts w:asciiTheme="minorHAnsi" w:eastAsiaTheme="minorEastAsia"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0514312">
      <w:bodyDiv w:val="1"/>
      <w:marLeft w:val="0"/>
      <w:marRight w:val="0"/>
      <w:marTop w:val="0"/>
      <w:marBottom w:val="0"/>
      <w:divBdr>
        <w:top w:val="none" w:sz="0" w:space="0" w:color="auto"/>
        <w:left w:val="none" w:sz="0" w:space="0" w:color="auto"/>
        <w:bottom w:val="none" w:sz="0" w:space="0" w:color="auto"/>
        <w:right w:val="none" w:sz="0" w:space="0" w:color="auto"/>
      </w:divBdr>
    </w:div>
    <w:div w:id="861627567">
      <w:bodyDiv w:val="1"/>
      <w:marLeft w:val="0"/>
      <w:marRight w:val="0"/>
      <w:marTop w:val="0"/>
      <w:marBottom w:val="0"/>
      <w:divBdr>
        <w:top w:val="none" w:sz="0" w:space="0" w:color="auto"/>
        <w:left w:val="none" w:sz="0" w:space="0" w:color="auto"/>
        <w:bottom w:val="none" w:sz="0" w:space="0" w:color="auto"/>
        <w:right w:val="none" w:sz="0" w:space="0" w:color="auto"/>
      </w:divBdr>
    </w:div>
    <w:div w:id="20078966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5</Pages>
  <Words>1365</Words>
  <Characters>7786</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Randall A</vt:lpstr>
    </vt:vector>
  </TitlesOfParts>
  <Company/>
  <LinksUpToDate>false</LinksUpToDate>
  <CharactersWithSpaces>9133</CharactersWithSpaces>
  <SharedDoc>false</SharedDoc>
  <HLinks>
    <vt:vector size="6" baseType="variant">
      <vt:variant>
        <vt:i4>5373996</vt:i4>
      </vt:variant>
      <vt:variant>
        <vt:i4>0</vt:i4>
      </vt:variant>
      <vt:variant>
        <vt:i4>0</vt:i4>
      </vt:variant>
      <vt:variant>
        <vt:i4>5</vt:i4>
      </vt:variant>
      <vt:variant>
        <vt:lpwstr>http://www.sustainimpact.com/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Randall A</dc:title>
  <dc:subject/>
  <dc:creator>Pat</dc:creator>
  <cp:keywords/>
  <cp:lastModifiedBy>Randall Gilliland</cp:lastModifiedBy>
  <cp:revision>4</cp:revision>
  <cp:lastPrinted>2012-11-13T13:42:00Z</cp:lastPrinted>
  <dcterms:created xsi:type="dcterms:W3CDTF">2019-03-22T17:58:00Z</dcterms:created>
  <dcterms:modified xsi:type="dcterms:W3CDTF">2019-03-23T11:04:00Z</dcterms:modified>
</cp:coreProperties>
</file>